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О39. Элемент процесса познания это процесс возникновения каждого нового ноумена (-мысли).</w:t>
      </w:r>
    </w:p>
    <w:p w:rsidR="00CB2514" w:rsidRPr="00CB2514" w:rsidRDefault="00CB2514" w:rsidP="00CB2514">
      <w:pPr>
        <w:spacing w:after="0" w:line="240" w:lineRule="auto"/>
        <w:ind w:left="390"/>
        <w:jc w:val="both"/>
        <w:rPr>
          <w:rFonts w:ascii="Times New Roman" w:hAnsi="Times New Roman"/>
          <w:b/>
          <w:bCs/>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Никто из людей не может предъявить другим людям собственную мысль-ноумен. Ноумен не может покинуть пределы головы своего владельца. Это данность, с которой мы ничего поделать не можем. Но иногда очень нужно или очень  хочется поделиться своей мыслью с другими людьми, передать им свой ноумен. Что же делать для реализации такой необходимости? Похоже, что способ только один – предъявить другим людям физический отпечаток, словесный образ этого ноумена. </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О40. Вербализация (В) это фиксирование (произнесение или записывание) набора признаков ноумена.</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Вербализация подобна изготовлению отпечатка с ноумена. Очень важно, что вербализация (создание словесного отпечатка) – это всегда создание чего-то принципиально иного по отношению к тому, с чего делается отпечаток. Сейчас мы говорим о любой (и правильной, и неправильной) вербализации, но цель вербализации – передать мысль-ноумен от одного человека к другому человеку – от вербализации неотъемлема, является ее обязательным атрибутом. </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Набор признаков это набор ноуменов. Фиксируя признак (набор признаков) в виде колебаний воздуха или надписи мы порождаем феномен, порождаем тот отпечаток, о котором говорили в объяснениях к вербализации. Всякая попытка изобразить ноумен - квадрат приводит к порождения феномена – изображения квадрата или его описания, то есть другого объекта, отличного от объекта вербализируемого.</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О41. Вербализат это феномен, полученный в результате  процесса вербализации.</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Естественный язык, возможно исходя из принципа экономии, почти никогда не порождает двух разных слов для процесса и результата того же процесса. Вот и слово «вербализация» в естественном языке маркирует и процесс, и результат. Для нас наступил такой момент, когда мы уже не можем мириться с этим обстоятельством, когда смешение процесса и результата под одним термином затрудняет понимание, препятствует продвижению вперед по пути познания. Исходя из этих соображений, мы и вводим для результата вербализации, причем для овеществленного результата вербализации, новый специальный термин – «вербализат».</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Важно только все время помнить, что кроме </w:t>
      </w:r>
      <w:proofErr w:type="spellStart"/>
      <w:r w:rsidRPr="00CB2514">
        <w:rPr>
          <w:rFonts w:ascii="Times New Roman" w:hAnsi="Times New Roman"/>
          <w:sz w:val="20"/>
          <w:szCs w:val="20"/>
        </w:rPr>
        <w:t>вербализата</w:t>
      </w:r>
      <w:proofErr w:type="spellEnd"/>
      <w:r w:rsidRPr="00CB2514">
        <w:rPr>
          <w:rFonts w:ascii="Times New Roman" w:hAnsi="Times New Roman"/>
          <w:sz w:val="20"/>
          <w:szCs w:val="20"/>
        </w:rPr>
        <w:t xml:space="preserve">, наряду с вербализатом обязательно существует и ноумен-мысль, послужившая образцом, прототипом для создания </w:t>
      </w:r>
      <w:proofErr w:type="spellStart"/>
      <w:r w:rsidRPr="00CB2514">
        <w:rPr>
          <w:rFonts w:ascii="Times New Roman" w:hAnsi="Times New Roman"/>
          <w:sz w:val="20"/>
          <w:szCs w:val="20"/>
        </w:rPr>
        <w:t>вербализата</w:t>
      </w:r>
      <w:proofErr w:type="spellEnd"/>
      <w:r w:rsidRPr="00CB2514">
        <w:rPr>
          <w:rFonts w:ascii="Times New Roman" w:hAnsi="Times New Roman"/>
          <w:sz w:val="20"/>
          <w:szCs w:val="20"/>
        </w:rPr>
        <w:t>.</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В определении О29 мы договорились любые объекты, место нахождение которых исключительно голова человека, обозначать термином «ноумен». Определив теперь способ преобразования ноуменов в такую форму, которая делает ноумены доступными другим людям, как вербализацию, мы, возможно, с удивлением замечаем, что не все ноумены могут быть преобразованы таким образом, вербализированы. По признаку </w:t>
      </w:r>
      <w:proofErr w:type="spellStart"/>
      <w:r w:rsidRPr="00CB2514">
        <w:rPr>
          <w:rFonts w:ascii="Times New Roman" w:hAnsi="Times New Roman"/>
          <w:sz w:val="20"/>
          <w:szCs w:val="20"/>
        </w:rPr>
        <w:t>вербализуемости-невербализуемости</w:t>
      </w:r>
      <w:proofErr w:type="spellEnd"/>
      <w:r w:rsidRPr="00CB2514">
        <w:rPr>
          <w:rFonts w:ascii="Times New Roman" w:hAnsi="Times New Roman"/>
          <w:sz w:val="20"/>
          <w:szCs w:val="20"/>
        </w:rPr>
        <w:t xml:space="preserve"> все ноумены делятся на две группы.</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 xml:space="preserve">О42. Чувство это </w:t>
      </w:r>
      <w:proofErr w:type="spellStart"/>
      <w:r w:rsidRPr="00CB2514">
        <w:rPr>
          <w:rFonts w:ascii="Times New Roman" w:hAnsi="Times New Roman"/>
          <w:b/>
          <w:bCs/>
          <w:sz w:val="20"/>
          <w:szCs w:val="20"/>
        </w:rPr>
        <w:t>невербализуемый</w:t>
      </w:r>
      <w:proofErr w:type="spellEnd"/>
      <w:r w:rsidRPr="00CB2514">
        <w:rPr>
          <w:rFonts w:ascii="Times New Roman" w:hAnsi="Times New Roman"/>
          <w:b/>
          <w:bCs/>
          <w:sz w:val="20"/>
          <w:szCs w:val="20"/>
        </w:rPr>
        <w:t xml:space="preserve"> ноумен.</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У нас здесь нет возможности подробно останавливаться на этом обстоятельстве, это не вопрос теории логики. Предлагаем читателю самостоятельно убедиться в том, что такие ноумены как, например, теплота, сладость, ненависть… не могут быть переданы словами. Каждый человек овладевает такими ноуменами исключительно посредством остенсивности. Человеку, не обладающему зрением, невозможно передать чувство, возникающее у  человека, обладающего зрением, от созерцания белой розы и, тем более, разницу от созерцания розы белой и розы красной.</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Другие ноумены посредством вербализации могут быть переданы от  одного человека к другому человеку. Такие ноумены мы договариваемся называть термином «мысль».</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 xml:space="preserve">О43. Мысль это </w:t>
      </w:r>
      <w:proofErr w:type="spellStart"/>
      <w:r w:rsidRPr="00CB2514">
        <w:rPr>
          <w:rFonts w:ascii="Times New Roman" w:hAnsi="Times New Roman"/>
          <w:b/>
          <w:bCs/>
          <w:sz w:val="20"/>
          <w:szCs w:val="20"/>
        </w:rPr>
        <w:t>вербализуемый</w:t>
      </w:r>
      <w:proofErr w:type="spellEnd"/>
      <w:r w:rsidRPr="00CB2514">
        <w:rPr>
          <w:rFonts w:ascii="Times New Roman" w:hAnsi="Times New Roman"/>
          <w:b/>
          <w:bCs/>
          <w:sz w:val="20"/>
          <w:szCs w:val="20"/>
        </w:rPr>
        <w:t xml:space="preserve"> ноумен.</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Мысль это такой ноумен, который в принципе может быть </w:t>
      </w:r>
      <w:proofErr w:type="spellStart"/>
      <w:r w:rsidRPr="00CB2514">
        <w:rPr>
          <w:rFonts w:ascii="Times New Roman" w:hAnsi="Times New Roman"/>
          <w:sz w:val="20"/>
          <w:szCs w:val="20"/>
        </w:rPr>
        <w:t>вербализован</w:t>
      </w:r>
      <w:proofErr w:type="spellEnd"/>
      <w:r w:rsidRPr="00CB2514">
        <w:rPr>
          <w:rFonts w:ascii="Times New Roman" w:hAnsi="Times New Roman"/>
          <w:sz w:val="20"/>
          <w:szCs w:val="20"/>
        </w:rPr>
        <w:t xml:space="preserve">, независимо от того, </w:t>
      </w:r>
      <w:proofErr w:type="spellStart"/>
      <w:r w:rsidRPr="00CB2514">
        <w:rPr>
          <w:rFonts w:ascii="Times New Roman" w:hAnsi="Times New Roman"/>
          <w:sz w:val="20"/>
          <w:szCs w:val="20"/>
        </w:rPr>
        <w:t>вербализован</w:t>
      </w:r>
      <w:proofErr w:type="spellEnd"/>
      <w:r w:rsidRPr="00CB2514">
        <w:rPr>
          <w:rFonts w:ascii="Times New Roman" w:hAnsi="Times New Roman"/>
          <w:sz w:val="20"/>
          <w:szCs w:val="20"/>
        </w:rPr>
        <w:t xml:space="preserve"> он уже или еще нет. Мысль это общий термин и для уже вербализированных ноуменов, и для еще не вербализированных ноуменов.</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 xml:space="preserve">П12. </w:t>
      </w:r>
      <w:proofErr w:type="spellStart"/>
      <w:r w:rsidRPr="00CB2514">
        <w:rPr>
          <w:rFonts w:ascii="Times New Roman" w:hAnsi="Times New Roman"/>
          <w:sz w:val="20"/>
          <w:szCs w:val="20"/>
        </w:rPr>
        <w:t>Вербализуемый</w:t>
      </w:r>
      <w:proofErr w:type="spellEnd"/>
      <w:r w:rsidRPr="00CB2514">
        <w:rPr>
          <w:rFonts w:ascii="Times New Roman" w:hAnsi="Times New Roman"/>
          <w:sz w:val="20"/>
          <w:szCs w:val="20"/>
        </w:rPr>
        <w:t xml:space="preserve"> ноумен отличается от вербализируемого тем, что </w:t>
      </w:r>
      <w:proofErr w:type="spellStart"/>
      <w:r w:rsidRPr="00CB2514">
        <w:rPr>
          <w:rFonts w:ascii="Times New Roman" w:hAnsi="Times New Roman"/>
          <w:sz w:val="20"/>
          <w:szCs w:val="20"/>
        </w:rPr>
        <w:t>вербализуемый</w:t>
      </w:r>
      <w:proofErr w:type="spellEnd"/>
      <w:r w:rsidRPr="00CB2514">
        <w:rPr>
          <w:rFonts w:ascii="Times New Roman" w:hAnsi="Times New Roman"/>
          <w:sz w:val="20"/>
          <w:szCs w:val="20"/>
        </w:rPr>
        <w:t xml:space="preserve"> ноумен только потенциально может быть </w:t>
      </w:r>
      <w:proofErr w:type="spellStart"/>
      <w:r w:rsidRPr="00CB2514">
        <w:rPr>
          <w:rFonts w:ascii="Times New Roman" w:hAnsi="Times New Roman"/>
          <w:sz w:val="20"/>
          <w:szCs w:val="20"/>
        </w:rPr>
        <w:t>вербализован</w:t>
      </w:r>
      <w:proofErr w:type="spellEnd"/>
      <w:r w:rsidRPr="00CB2514">
        <w:rPr>
          <w:rFonts w:ascii="Times New Roman" w:hAnsi="Times New Roman"/>
          <w:sz w:val="20"/>
          <w:szCs w:val="20"/>
        </w:rPr>
        <w:t>, независимо от того, находится он в процессе вербализации или нет, а вербализируемый ноумен уже находится в процессе вербализации.</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Мысли разнообразны. Нам еще предстоит их подробно систематизировать. И начать систематизацию придется уже сейчас. В качестве первого признака систематизации в нашей системе выбран признак «простоты».</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О44. Простая мысль это мысль об объекте.</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О45. Составная мысль это мысль об отношении объектов.</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Если речь идет об отдельной мысли, мысли об отдельном объекте, такую мысль мы будем называть простой мыслью. В конце систематизации эта ее ветвь должна породить понятие. А если речь идет о </w:t>
      </w:r>
      <w:r w:rsidRPr="00CB2514">
        <w:rPr>
          <w:rFonts w:ascii="Times New Roman" w:hAnsi="Times New Roman"/>
          <w:sz w:val="20"/>
          <w:szCs w:val="20"/>
        </w:rPr>
        <w:lastRenderedPageBreak/>
        <w:t>комбинации мыслей, комбинации понятий, такой комбинации, которая должна показать отношение объектов-понятий, такую мысль мы будем называть составной мыслью. В конце систематизации эта ее ветвь должна породить суждение. Суждениями мы будем заниматься еще не скоро, однако построение системы понятий нашей теории должно быть готово к появлению в будущем суждений.</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Мысль об объекте, единичном объекте можно назвать простой мыслью, а мысль об отношении объектов можно назвать составной мыслью. </w:t>
      </w:r>
      <w:r w:rsidRPr="00CB2514">
        <w:rPr>
          <w:rFonts w:ascii="Times New Roman" w:hAnsi="Times New Roman"/>
          <w:i/>
          <w:iCs/>
          <w:sz w:val="20"/>
          <w:szCs w:val="20"/>
        </w:rPr>
        <w:t>(Термины «простая мысль» и «составная мысль» не совсем точно отражают содержание соответствующих понятий. Всякая простая мысль состоит из частей (свойств), то есть является составной. В действительности эти мысли делятся по признаку: выражает отношение – не выражает отношение. Хорошо бы подобрать более подходящие термины. Отношение – относительная мысль.)</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Например, «лошадь» - простая мысль, «все люди смертны» - составная мысль. В нашем примере «отношение объектов» это отношение людей и смертных живых существ.</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Вообще-то никакая мысль не является простой абсолютно. Всякая мысль может быть исследована на предмет ее строения. При таком исследовании у любой мысли могут быть выявлены составляющие ее элементы. В мысли «лошадь» можно выявить животность, </w:t>
      </w:r>
      <w:proofErr w:type="spellStart"/>
      <w:r w:rsidRPr="00CB2514">
        <w:rPr>
          <w:rFonts w:ascii="Times New Roman" w:hAnsi="Times New Roman"/>
          <w:sz w:val="20"/>
          <w:szCs w:val="20"/>
        </w:rPr>
        <w:t>непарнокопытность</w:t>
      </w:r>
      <w:proofErr w:type="spellEnd"/>
      <w:r w:rsidRPr="00CB2514">
        <w:rPr>
          <w:rFonts w:ascii="Times New Roman" w:hAnsi="Times New Roman"/>
          <w:sz w:val="20"/>
          <w:szCs w:val="20"/>
        </w:rPr>
        <w:t xml:space="preserve">, </w:t>
      </w:r>
      <w:proofErr w:type="spellStart"/>
      <w:r w:rsidRPr="00CB2514">
        <w:rPr>
          <w:rFonts w:ascii="Times New Roman" w:hAnsi="Times New Roman"/>
          <w:sz w:val="20"/>
          <w:szCs w:val="20"/>
        </w:rPr>
        <w:t>гривастость</w:t>
      </w:r>
      <w:proofErr w:type="spellEnd"/>
      <w:r w:rsidRPr="00CB2514">
        <w:rPr>
          <w:rFonts w:ascii="Times New Roman" w:hAnsi="Times New Roman"/>
          <w:sz w:val="20"/>
          <w:szCs w:val="20"/>
        </w:rPr>
        <w:t>… Однако, для тех мыслей, которые мы назвали простыми, их строение для нас значения не имеет, а для тех мыслей, которых мы назвали составными, для нас важно именно их строение. Причем не всякое строение, а только такое строение, которое порождает составные мысли, которое проявляет именно отношение объектов. Но даже такая составная мысль, рассмотренная как единый объект, становится мыслью простой, мыслью об этом едином объекте. Мысль «все люди смертны» может рассматриваться как простая мысль, если то, что записано в кавычках. рассматривать в качестве термина этой мысли, в качестве  характеристики некоторой мысли, мысли о том, что все люди смертны.</w:t>
      </w:r>
    </w:p>
    <w:p w:rsidR="00CB2514" w:rsidRPr="00CB2514" w:rsidRDefault="00CB2514" w:rsidP="00CB2514">
      <w:pPr>
        <w:spacing w:after="0" w:line="240" w:lineRule="auto"/>
        <w:ind w:firstLine="390"/>
        <w:jc w:val="both"/>
        <w:rPr>
          <w:rFonts w:ascii="Times New Roman" w:hAnsi="Times New Roman"/>
          <w:sz w:val="20"/>
          <w:szCs w:val="20"/>
        </w:rPr>
      </w:pPr>
      <w:r w:rsidRPr="00CB2514">
        <w:rPr>
          <w:rFonts w:ascii="Times New Roman" w:hAnsi="Times New Roman"/>
          <w:sz w:val="20"/>
          <w:szCs w:val="20"/>
        </w:rPr>
        <w:t>Словосочетание: «все люди смертны» выражает составную мысль;</w:t>
      </w:r>
    </w:p>
    <w:p w:rsidR="00CB2514" w:rsidRPr="00CB2514" w:rsidRDefault="00CB2514" w:rsidP="00CB2514">
      <w:pPr>
        <w:spacing w:after="0" w:line="240" w:lineRule="auto"/>
        <w:ind w:left="426"/>
        <w:jc w:val="both"/>
        <w:rPr>
          <w:rFonts w:ascii="Times New Roman" w:hAnsi="Times New Roman"/>
          <w:sz w:val="20"/>
          <w:szCs w:val="20"/>
        </w:rPr>
      </w:pPr>
      <w:r w:rsidRPr="00CB2514">
        <w:rPr>
          <w:rFonts w:ascii="Times New Roman" w:hAnsi="Times New Roman"/>
          <w:sz w:val="20"/>
          <w:szCs w:val="20"/>
        </w:rPr>
        <w:t>словосочетание: «мысль – «все люди смертны»» выражает простую мысль.</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Возможно, кому-то окажется полезной такая аналогия. Книга может рассматриваться, использоваться и как составной, и как простой объект. Вообще-то книга предназначена для того, чтобы ее читать. В этом случае важным, необходимым качеством книги является то, что она состоит из страниц, которые можно листать, рассматривая то, что на них изображено. Но книгу можно использовать и как некий единый предмет, для которого не важно, состоит он из страниц или нет. Если мы используем книгу, подложив ее под ножку шкафа для того, чтобы шкаф не шатался, наличие делимости книги на страницы становится не важным, не используемым, не имеющим значения.</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Вербализация может быть и качественная, и некачественная, правильная и неправильная. Сначала поговорим о вербализации любой мысли, независимо от того простая это мысль или составная.</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О46. Правильная вербализация (ПВ) это такая вербализация, восприятие результата которой (</w:t>
      </w:r>
      <w:proofErr w:type="spellStart"/>
      <w:r w:rsidRPr="00CB2514">
        <w:rPr>
          <w:rFonts w:ascii="Times New Roman" w:hAnsi="Times New Roman"/>
          <w:b/>
          <w:bCs/>
          <w:sz w:val="20"/>
          <w:szCs w:val="20"/>
        </w:rPr>
        <w:t>вербализата</w:t>
      </w:r>
      <w:proofErr w:type="spellEnd"/>
      <w:r w:rsidRPr="00CB2514">
        <w:rPr>
          <w:rFonts w:ascii="Times New Roman" w:hAnsi="Times New Roman"/>
          <w:b/>
          <w:bCs/>
          <w:sz w:val="20"/>
          <w:szCs w:val="20"/>
        </w:rPr>
        <w:t>) позволяет всем воспринимающим людям сформировать у себя в сознании одинаковые дубликаты мысли, отображенной вербализатом.</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Правильность вербализации мы связываем с тем, какого качества получается  результат. А качество связываем с тем, какие результаты-мысли образуются у разных людей одинаковые или не одинаковые. Если такие результаты не могут получиться одинаковыми, вербализацию мы оцениваем как неправильную. Если результаты, по нашему мнению, должны (могут) получиться у всех людей одинаковыми, если сами воспринимающие люди их не испортят, такую вербализацию мы оцениваем как правильную. </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Когда мы говорим о сформировавшихся в сознании разных людей мыслях, мы конечно, имеем в виду такие мысли, которые отображают в сознании разных людей именно набор признаков так или иначе зафиксированных в </w:t>
      </w:r>
      <w:proofErr w:type="spellStart"/>
      <w:r w:rsidRPr="00CB2514">
        <w:rPr>
          <w:rFonts w:ascii="Times New Roman" w:hAnsi="Times New Roman"/>
          <w:sz w:val="20"/>
          <w:szCs w:val="20"/>
        </w:rPr>
        <w:t>вербализате</w:t>
      </w:r>
      <w:proofErr w:type="spellEnd"/>
      <w:r w:rsidRPr="00CB2514">
        <w:rPr>
          <w:rFonts w:ascii="Times New Roman" w:hAnsi="Times New Roman"/>
          <w:sz w:val="20"/>
          <w:szCs w:val="20"/>
        </w:rPr>
        <w:t xml:space="preserve">. Мы не имеем в виду никакие мысли, возникающие в сознании воспринимающих людей по поводу воспринятого </w:t>
      </w:r>
      <w:proofErr w:type="spellStart"/>
      <w:r w:rsidRPr="00CB2514">
        <w:rPr>
          <w:rFonts w:ascii="Times New Roman" w:hAnsi="Times New Roman"/>
          <w:sz w:val="20"/>
          <w:szCs w:val="20"/>
        </w:rPr>
        <w:t>вербализата</w:t>
      </w:r>
      <w:proofErr w:type="spellEnd"/>
      <w:r w:rsidRPr="00CB2514">
        <w:rPr>
          <w:rFonts w:ascii="Times New Roman" w:hAnsi="Times New Roman"/>
          <w:sz w:val="20"/>
          <w:szCs w:val="20"/>
        </w:rPr>
        <w:t>, такие как «какая чушь» или «красивая мысль», несмотря на то, что такие мысли тоже могут быть одинаковыми или не одинаковыми..</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При этом мы не связываем качество вербализации с тем, как вербализат отображает то, что хотел отобразить </w:t>
      </w:r>
      <w:proofErr w:type="spellStart"/>
      <w:r w:rsidRPr="00CB2514">
        <w:rPr>
          <w:rFonts w:ascii="Times New Roman" w:hAnsi="Times New Roman"/>
          <w:sz w:val="20"/>
          <w:szCs w:val="20"/>
        </w:rPr>
        <w:t>вербализатор</w:t>
      </w:r>
      <w:proofErr w:type="spellEnd"/>
      <w:r w:rsidRPr="00CB2514">
        <w:rPr>
          <w:rFonts w:ascii="Times New Roman" w:hAnsi="Times New Roman"/>
          <w:sz w:val="20"/>
          <w:szCs w:val="20"/>
        </w:rPr>
        <w:t xml:space="preserve">. Если в процессе вербализации </w:t>
      </w:r>
      <w:proofErr w:type="spellStart"/>
      <w:r w:rsidRPr="00CB2514">
        <w:rPr>
          <w:rFonts w:ascii="Times New Roman" w:hAnsi="Times New Roman"/>
          <w:sz w:val="20"/>
          <w:szCs w:val="20"/>
        </w:rPr>
        <w:t>вербализатор</w:t>
      </w:r>
      <w:proofErr w:type="spellEnd"/>
      <w:r w:rsidRPr="00CB2514">
        <w:rPr>
          <w:rFonts w:ascii="Times New Roman" w:hAnsi="Times New Roman"/>
          <w:sz w:val="20"/>
          <w:szCs w:val="20"/>
        </w:rPr>
        <w:t xml:space="preserve"> отобразил не то, что он сам хотел отобразить, но при этом форма </w:t>
      </w:r>
      <w:proofErr w:type="spellStart"/>
      <w:r w:rsidRPr="00CB2514">
        <w:rPr>
          <w:rFonts w:ascii="Times New Roman" w:hAnsi="Times New Roman"/>
          <w:sz w:val="20"/>
          <w:szCs w:val="20"/>
        </w:rPr>
        <w:t>вербализата</w:t>
      </w:r>
      <w:proofErr w:type="spellEnd"/>
      <w:r w:rsidRPr="00CB2514">
        <w:rPr>
          <w:rFonts w:ascii="Times New Roman" w:hAnsi="Times New Roman"/>
          <w:sz w:val="20"/>
          <w:szCs w:val="20"/>
        </w:rPr>
        <w:t xml:space="preserve"> оказалась правильной, такой, что она позволяет разным людям сформировать у себя одинаковые мысли, такую вербализацию мы признаем правильной.</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О47. Неправильная вербализация (НПВ) это такая вербализация, которая не позволяет человеку сформировать  у себя в сознании точную (не искаженную) копию ноумена и, следовательно, не позволяет разным воспринимающим людям сформировать у себя в сознании одинаковые дубликаты мысли, отображенной вербализатом.</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О том, как получить точные, неискаженные  копии мысли у разных людей  мы еще будем говорить подробно и не раз. Для каждого вида ноуменов мы вынуждены будем изобретать свои алгоритмы правильной вербализации. Кстати, два таких алгоритма (О5 и О9) нами уже изобретены.</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lastRenderedPageBreak/>
        <w:t>Вместе с тем, если есть мысли простые и составные, то логично предположить, что правильная вербализация таких мыслей будет различаться. О правильной вербализации составных мыслей – суждений – мы будем говорить позже. Сейчас же самое время определить правильную вербализацию мыслей простых.</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О48. Правильная вербализация простой мысли (ПВ) это такая правильная  вербализация мысли, которая гарантированно отграничивает данную простую мысль от всех других простых мыслей по содержанию и обеспечивает совпадение объема данной простой мысли с объемом вербализации.</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О49. Неправильная вербализация простой мысли (НПВ) это такая вербализация мысли, которая негарантированно отграничивает данную простую мысль от всех других простых мыслей по содержанию и обеспечивает совпадение объема данной простой мысли с объемом вербализации.</w:t>
      </w:r>
    </w:p>
    <w:p w:rsidR="00CB2514" w:rsidRPr="00CB2514" w:rsidRDefault="00CB2514" w:rsidP="00CB2514">
      <w:pPr>
        <w:spacing w:after="0" w:line="240" w:lineRule="auto"/>
        <w:ind w:left="390"/>
        <w:jc w:val="both"/>
        <w:rPr>
          <w:rFonts w:ascii="Times New Roman" w:hAnsi="Times New Roman"/>
          <w:sz w:val="20"/>
          <w:szCs w:val="20"/>
        </w:rPr>
      </w:pP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Простая мысль может находиться в двух состояниях: уже вербализированной или еще не вербализированной. Оба эти состояния нужно поименовать.</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 xml:space="preserve">О50. Представление это </w:t>
      </w:r>
      <w:proofErr w:type="spellStart"/>
      <w:r w:rsidRPr="00CB2514">
        <w:rPr>
          <w:rFonts w:ascii="Times New Roman" w:hAnsi="Times New Roman"/>
          <w:b/>
          <w:bCs/>
          <w:sz w:val="20"/>
          <w:szCs w:val="20"/>
        </w:rPr>
        <w:t>невербализированная</w:t>
      </w:r>
      <w:proofErr w:type="spellEnd"/>
      <w:r w:rsidRPr="00CB2514">
        <w:rPr>
          <w:rFonts w:ascii="Times New Roman" w:hAnsi="Times New Roman"/>
          <w:b/>
          <w:bCs/>
          <w:sz w:val="20"/>
          <w:szCs w:val="20"/>
        </w:rPr>
        <w:t xml:space="preserve"> простая мысль.</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 xml:space="preserve">Если мысль </w:t>
      </w:r>
      <w:proofErr w:type="spellStart"/>
      <w:r w:rsidRPr="00CB2514">
        <w:rPr>
          <w:rFonts w:ascii="Times New Roman" w:hAnsi="Times New Roman"/>
          <w:sz w:val="20"/>
          <w:szCs w:val="20"/>
        </w:rPr>
        <w:t>невербализирована</w:t>
      </w:r>
      <w:proofErr w:type="spellEnd"/>
      <w:r w:rsidRPr="00CB2514">
        <w:rPr>
          <w:rFonts w:ascii="Times New Roman" w:hAnsi="Times New Roman"/>
          <w:sz w:val="20"/>
          <w:szCs w:val="20"/>
        </w:rPr>
        <w:t>, если она пока является доступной исключительно человеку – создателю этой мысли, если эта мысль пока недоступна другим людям, такую мысль мы будем называть представлением.</w:t>
      </w:r>
    </w:p>
    <w:p w:rsidR="00CB2514" w:rsidRPr="00CB2514" w:rsidRDefault="00CB2514" w:rsidP="00CB2514">
      <w:pPr>
        <w:spacing w:after="0" w:line="240" w:lineRule="auto"/>
        <w:ind w:left="390"/>
        <w:jc w:val="both"/>
        <w:rPr>
          <w:rFonts w:ascii="Times New Roman" w:hAnsi="Times New Roman"/>
          <w:sz w:val="20"/>
          <w:szCs w:val="20"/>
        </w:rPr>
      </w:pPr>
      <w:r w:rsidRPr="00CB2514">
        <w:rPr>
          <w:rFonts w:ascii="Times New Roman" w:hAnsi="Times New Roman"/>
          <w:sz w:val="20"/>
          <w:szCs w:val="20"/>
        </w:rPr>
        <w:t>Но простую мысль можно сделать доступной другим людям.</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 xml:space="preserve">О51. Простая вербализированная мысль это мысль, которая при помощи </w:t>
      </w:r>
      <w:proofErr w:type="spellStart"/>
      <w:r w:rsidRPr="00CB2514">
        <w:rPr>
          <w:rFonts w:ascii="Times New Roman" w:hAnsi="Times New Roman"/>
          <w:b/>
          <w:bCs/>
          <w:sz w:val="20"/>
          <w:szCs w:val="20"/>
        </w:rPr>
        <w:t>вербализата</w:t>
      </w:r>
      <w:proofErr w:type="spellEnd"/>
      <w:r w:rsidRPr="00CB2514">
        <w:rPr>
          <w:rFonts w:ascii="Times New Roman" w:hAnsi="Times New Roman"/>
          <w:b/>
          <w:bCs/>
          <w:sz w:val="20"/>
          <w:szCs w:val="20"/>
        </w:rPr>
        <w:t xml:space="preserve"> может быть отличена от других вербализированных мыслей.</w:t>
      </w:r>
    </w:p>
    <w:p w:rsidR="00CB2514" w:rsidRPr="00CB2514" w:rsidRDefault="00CB2514" w:rsidP="00CB2514">
      <w:pPr>
        <w:spacing w:after="0" w:line="240" w:lineRule="auto"/>
        <w:ind w:left="390"/>
        <w:jc w:val="both"/>
        <w:rPr>
          <w:rFonts w:ascii="Times New Roman" w:hAnsi="Times New Roman"/>
          <w:b/>
          <w:bCs/>
          <w:sz w:val="20"/>
          <w:szCs w:val="20"/>
        </w:rPr>
      </w:pPr>
      <w:r w:rsidRPr="00CB2514">
        <w:rPr>
          <w:rFonts w:ascii="Times New Roman" w:hAnsi="Times New Roman"/>
          <w:b/>
          <w:bCs/>
          <w:sz w:val="20"/>
          <w:szCs w:val="20"/>
        </w:rPr>
        <w:t>О51. Штучка это вербализированная простая мысль.</w:t>
      </w:r>
    </w:p>
    <w:p w:rsidR="00822192" w:rsidRDefault="00CB2514" w:rsidP="00CB2514">
      <w:pPr>
        <w:spacing w:after="0" w:line="240" w:lineRule="auto"/>
        <w:jc w:val="both"/>
        <w:rPr>
          <w:rFonts w:ascii="Times New Roman" w:hAnsi="Times New Roman"/>
          <w:sz w:val="20"/>
          <w:szCs w:val="20"/>
        </w:rPr>
      </w:pPr>
      <w:r w:rsidRPr="003A106F">
        <w:rPr>
          <w:rFonts w:ascii="Times New Roman" w:hAnsi="Times New Roman"/>
          <w:sz w:val="20"/>
          <w:szCs w:val="20"/>
        </w:rPr>
        <w:t xml:space="preserve">Второго определения явно мало, так как получается, что мы говорим только о </w:t>
      </w:r>
      <w:proofErr w:type="spellStart"/>
      <w:r w:rsidRPr="003A106F">
        <w:rPr>
          <w:rFonts w:ascii="Times New Roman" w:hAnsi="Times New Roman"/>
          <w:sz w:val="20"/>
          <w:szCs w:val="20"/>
        </w:rPr>
        <w:t>концепоне</w:t>
      </w:r>
      <w:proofErr w:type="spellEnd"/>
      <w:r w:rsidRPr="003A106F">
        <w:rPr>
          <w:rFonts w:ascii="Times New Roman" w:hAnsi="Times New Roman"/>
          <w:sz w:val="20"/>
          <w:szCs w:val="20"/>
        </w:rPr>
        <w:t xml:space="preserve"> и не говорим о мысли концепона.</w:t>
      </w: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sz w:val="20"/>
          <w:szCs w:val="20"/>
        </w:rPr>
      </w:pPr>
    </w:p>
    <w:p w:rsidR="00CB2514" w:rsidRDefault="00CB2514" w:rsidP="00CB2514">
      <w:pPr>
        <w:spacing w:after="0" w:line="240" w:lineRule="auto"/>
        <w:jc w:val="both"/>
        <w:rPr>
          <w:rFonts w:ascii="Times New Roman" w:hAnsi="Times New Roman"/>
        </w:rPr>
      </w:pPr>
    </w:p>
    <w:p w:rsidR="006D699C" w:rsidRDefault="006D699C" w:rsidP="006D699C">
      <w:pPr>
        <w:spacing w:after="0" w:line="240" w:lineRule="auto"/>
        <w:ind w:left="390"/>
        <w:jc w:val="both"/>
        <w:rPr>
          <w:rFonts w:ascii="Times New Roman" w:hAnsi="Times New Roman"/>
          <w:b/>
          <w:bCs/>
          <w:sz w:val="20"/>
          <w:szCs w:val="20"/>
        </w:rPr>
      </w:pPr>
      <w:r w:rsidRPr="00C55728">
        <w:rPr>
          <w:rFonts w:ascii="Times New Roman" w:hAnsi="Times New Roman"/>
          <w:b/>
          <w:bCs/>
          <w:sz w:val="20"/>
          <w:szCs w:val="20"/>
        </w:rPr>
        <w:t>О53. Концепон это вербализированная отграничивающая простая мысль.</w:t>
      </w:r>
    </w:p>
    <w:p w:rsidR="005C27D7" w:rsidRPr="005C27D7" w:rsidRDefault="005C27D7" w:rsidP="005C27D7">
      <w:pPr>
        <w:spacing w:line="240" w:lineRule="auto"/>
        <w:ind w:left="390"/>
        <w:jc w:val="both"/>
        <w:rPr>
          <w:rFonts w:ascii="Times New Roman" w:hAnsi="Times New Roman"/>
          <w:b/>
          <w:bCs/>
          <w:sz w:val="20"/>
          <w:szCs w:val="20"/>
        </w:rPr>
      </w:pPr>
      <w:r w:rsidRPr="005C27D7">
        <w:rPr>
          <w:rFonts w:ascii="Times New Roman" w:hAnsi="Times New Roman"/>
          <w:b/>
          <w:bCs/>
          <w:sz w:val="20"/>
          <w:szCs w:val="20"/>
        </w:rPr>
        <w:t xml:space="preserve">О43. Мысль это </w:t>
      </w:r>
      <w:proofErr w:type="spellStart"/>
      <w:r w:rsidRPr="005C27D7">
        <w:rPr>
          <w:rFonts w:ascii="Times New Roman" w:hAnsi="Times New Roman"/>
          <w:b/>
          <w:bCs/>
          <w:sz w:val="20"/>
          <w:szCs w:val="20"/>
        </w:rPr>
        <w:t>вербализуемый</w:t>
      </w:r>
      <w:proofErr w:type="spellEnd"/>
      <w:r w:rsidRPr="005C27D7">
        <w:rPr>
          <w:rFonts w:ascii="Times New Roman" w:hAnsi="Times New Roman"/>
          <w:b/>
          <w:bCs/>
          <w:sz w:val="20"/>
          <w:szCs w:val="20"/>
        </w:rPr>
        <w:t xml:space="preserve"> ноумен.</w:t>
      </w:r>
    </w:p>
    <w:p w:rsidR="006D699C" w:rsidRPr="003A106F" w:rsidRDefault="006D699C" w:rsidP="006D699C">
      <w:pPr>
        <w:spacing w:after="0" w:line="240" w:lineRule="auto"/>
        <w:ind w:left="390"/>
        <w:jc w:val="both"/>
        <w:rPr>
          <w:rFonts w:ascii="Times New Roman" w:hAnsi="Times New Roman"/>
          <w:b/>
          <w:bCs/>
          <w:sz w:val="24"/>
          <w:szCs w:val="24"/>
        </w:rPr>
      </w:pPr>
      <w:bookmarkStart w:id="0" w:name="_GoBack"/>
      <w:bookmarkEnd w:id="0"/>
      <w:r w:rsidRPr="003A106F">
        <w:rPr>
          <w:rFonts w:ascii="Times New Roman" w:hAnsi="Times New Roman"/>
          <w:b/>
          <w:bCs/>
          <w:sz w:val="24"/>
          <w:szCs w:val="24"/>
        </w:rPr>
        <w:t xml:space="preserve">О53. Концепон это </w:t>
      </w:r>
      <w:r>
        <w:rPr>
          <w:rFonts w:ascii="Times New Roman" w:hAnsi="Times New Roman"/>
          <w:b/>
          <w:bCs/>
          <w:sz w:val="24"/>
          <w:szCs w:val="24"/>
        </w:rPr>
        <w:t>зафиксированное представление</w:t>
      </w:r>
      <w:r w:rsidRPr="003A106F">
        <w:rPr>
          <w:rFonts w:ascii="Times New Roman" w:hAnsi="Times New Roman"/>
          <w:b/>
          <w:bCs/>
          <w:sz w:val="24"/>
          <w:szCs w:val="24"/>
        </w:rPr>
        <w:t>.</w:t>
      </w:r>
    </w:p>
    <w:p w:rsidR="006D699C" w:rsidRPr="00562D5D" w:rsidRDefault="006D699C" w:rsidP="006D699C">
      <w:pPr>
        <w:spacing w:after="0" w:line="240" w:lineRule="auto"/>
        <w:jc w:val="both"/>
        <w:rPr>
          <w:rFonts w:ascii="Times New Roman" w:hAnsi="Times New Roman"/>
        </w:rPr>
      </w:pPr>
    </w:p>
    <w:p w:rsidR="00BE4F7D" w:rsidRDefault="005C27D7" w:rsidP="00BE4F7D">
      <w:pPr>
        <w:spacing w:line="240" w:lineRule="auto"/>
        <w:ind w:left="390"/>
        <w:jc w:val="both"/>
        <w:rPr>
          <w:rFonts w:ascii="Times New Roman" w:hAnsi="Times New Roman"/>
          <w:sz w:val="24"/>
          <w:szCs w:val="24"/>
        </w:rPr>
      </w:pPr>
      <w:r>
        <w:rPr>
          <w:rFonts w:ascii="Times New Roman" w:hAnsi="Times New Roman"/>
          <w:b/>
          <w:sz w:val="24"/>
          <w:szCs w:val="24"/>
        </w:rPr>
        <w:t>П20</w:t>
      </w:r>
      <w:r w:rsidR="00BE4F7D" w:rsidRPr="00CB495B">
        <w:rPr>
          <w:rFonts w:ascii="Times New Roman" w:hAnsi="Times New Roman"/>
          <w:b/>
          <w:sz w:val="24"/>
          <w:szCs w:val="24"/>
        </w:rPr>
        <w:t>.</w:t>
      </w:r>
      <w:r w:rsidR="00BE4F7D">
        <w:rPr>
          <w:rFonts w:ascii="Times New Roman" w:hAnsi="Times New Roman"/>
          <w:sz w:val="24"/>
          <w:szCs w:val="24"/>
        </w:rPr>
        <w:t xml:space="preserve"> Содержание каждого объекта составляют </w:t>
      </w:r>
      <w:r w:rsidR="00ED68D5">
        <w:rPr>
          <w:rFonts w:ascii="Times New Roman" w:hAnsi="Times New Roman"/>
          <w:sz w:val="24"/>
          <w:szCs w:val="24"/>
        </w:rPr>
        <w:t xml:space="preserve">ровно </w:t>
      </w:r>
      <w:r w:rsidR="00BE4F7D">
        <w:rPr>
          <w:rFonts w:ascii="Times New Roman" w:hAnsi="Times New Roman"/>
          <w:sz w:val="24"/>
          <w:szCs w:val="24"/>
        </w:rPr>
        <w:t>половина бесконечной совокупности всех свойств, так как содержанию данного объекта обязательно принадлежит либо данное свойство, либо дополнение данного свойства.</w:t>
      </w:r>
    </w:p>
    <w:p w:rsidR="00822192" w:rsidRDefault="00822192" w:rsidP="00221375">
      <w:pPr>
        <w:spacing w:line="240" w:lineRule="auto"/>
        <w:ind w:left="426"/>
        <w:jc w:val="both"/>
        <w:rPr>
          <w:rFonts w:ascii="Times New Roman" w:hAnsi="Times New Roman"/>
          <w:sz w:val="20"/>
          <w:szCs w:val="20"/>
        </w:rPr>
      </w:pPr>
    </w:p>
    <w:p w:rsidR="00221375" w:rsidRDefault="00221375" w:rsidP="006D699C">
      <w:pPr>
        <w:spacing w:after="0" w:line="240" w:lineRule="auto"/>
        <w:jc w:val="both"/>
        <w:rPr>
          <w:rFonts w:ascii="Times New Roman" w:hAnsi="Times New Roman"/>
          <w:b/>
          <w:sz w:val="24"/>
          <w:szCs w:val="24"/>
        </w:rPr>
      </w:pPr>
    </w:p>
    <w:p w:rsidR="00221375" w:rsidRDefault="00221375" w:rsidP="006D699C">
      <w:pPr>
        <w:spacing w:after="0" w:line="240" w:lineRule="auto"/>
        <w:jc w:val="both"/>
        <w:rPr>
          <w:rFonts w:ascii="Times New Roman" w:hAnsi="Times New Roman"/>
          <w:b/>
          <w:sz w:val="24"/>
          <w:szCs w:val="24"/>
        </w:rPr>
      </w:pPr>
    </w:p>
    <w:p w:rsidR="004A4190" w:rsidRDefault="004A4190" w:rsidP="006D699C">
      <w:pPr>
        <w:spacing w:after="0" w:line="240" w:lineRule="auto"/>
        <w:jc w:val="both"/>
        <w:rPr>
          <w:rFonts w:ascii="Times New Roman" w:hAnsi="Times New Roman"/>
          <w:b/>
          <w:sz w:val="24"/>
          <w:szCs w:val="24"/>
        </w:rPr>
      </w:pPr>
      <w:r>
        <w:rPr>
          <w:rFonts w:ascii="Times New Roman" w:hAnsi="Times New Roman"/>
          <w:b/>
          <w:sz w:val="24"/>
          <w:szCs w:val="24"/>
        </w:rPr>
        <w:t>Т11-2. (А4). Кажд</w:t>
      </w:r>
      <w:r w:rsidR="00957879">
        <w:rPr>
          <w:rFonts w:ascii="Times New Roman" w:hAnsi="Times New Roman"/>
          <w:b/>
          <w:sz w:val="24"/>
          <w:szCs w:val="24"/>
        </w:rPr>
        <w:t>ое представление</w:t>
      </w:r>
      <w:r>
        <w:rPr>
          <w:rFonts w:ascii="Times New Roman" w:hAnsi="Times New Roman"/>
          <w:b/>
          <w:sz w:val="24"/>
          <w:szCs w:val="24"/>
        </w:rPr>
        <w:t xml:space="preserve"> представляет собой совокупность двух совокупностей: совокупность элементов объема и совокупность элементов содержания.</w:t>
      </w:r>
    </w:p>
    <w:p w:rsidR="00F737CC" w:rsidRDefault="00F737CC" w:rsidP="006D699C">
      <w:pPr>
        <w:spacing w:after="0" w:line="240" w:lineRule="auto"/>
        <w:jc w:val="both"/>
        <w:rPr>
          <w:rFonts w:ascii="Times New Roman" w:hAnsi="Times New Roman"/>
          <w:b/>
          <w:sz w:val="24"/>
          <w:szCs w:val="24"/>
        </w:rPr>
      </w:pPr>
      <w:r>
        <w:rPr>
          <w:rFonts w:ascii="Times New Roman" w:hAnsi="Times New Roman"/>
          <w:b/>
          <w:sz w:val="24"/>
          <w:szCs w:val="24"/>
        </w:rPr>
        <w:t xml:space="preserve">Т11-3. </w:t>
      </w:r>
      <w:r w:rsidR="006A0C03">
        <w:rPr>
          <w:rFonts w:ascii="Times New Roman" w:hAnsi="Times New Roman"/>
          <w:b/>
          <w:sz w:val="24"/>
          <w:szCs w:val="24"/>
        </w:rPr>
        <w:t xml:space="preserve">На универсуме </w:t>
      </w:r>
      <w:r w:rsidR="003B2118">
        <w:rPr>
          <w:rFonts w:ascii="Times New Roman" w:hAnsi="Times New Roman"/>
          <w:b/>
          <w:sz w:val="24"/>
          <w:szCs w:val="24"/>
        </w:rPr>
        <w:t>«</w:t>
      </w:r>
      <w:r w:rsidR="006A0C03">
        <w:rPr>
          <w:rFonts w:ascii="Times New Roman" w:hAnsi="Times New Roman"/>
          <w:b/>
          <w:sz w:val="24"/>
          <w:szCs w:val="24"/>
        </w:rPr>
        <w:t>свойства» представление представляет собой совокупность элементов его содержания, а на универсуме «</w:t>
      </w:r>
      <w:proofErr w:type="spellStart"/>
      <w:r w:rsidR="003B2118">
        <w:rPr>
          <w:rFonts w:ascii="Times New Roman" w:hAnsi="Times New Roman"/>
          <w:b/>
          <w:sz w:val="24"/>
          <w:szCs w:val="24"/>
        </w:rPr>
        <w:t>несвойства</w:t>
      </w:r>
      <w:proofErr w:type="spellEnd"/>
      <w:r w:rsidR="003B2118">
        <w:rPr>
          <w:rFonts w:ascii="Times New Roman" w:hAnsi="Times New Roman"/>
          <w:b/>
          <w:sz w:val="24"/>
          <w:szCs w:val="24"/>
        </w:rPr>
        <w:t>» - совокупность элементов его объема.</w:t>
      </w:r>
    </w:p>
    <w:p w:rsidR="008749C7" w:rsidRPr="00FA4BC5" w:rsidRDefault="008749C7" w:rsidP="006D699C">
      <w:pPr>
        <w:spacing w:after="0" w:line="240" w:lineRule="auto"/>
        <w:jc w:val="both"/>
        <w:rPr>
          <w:rFonts w:ascii="Times New Roman" w:hAnsi="Times New Roman"/>
          <w:b/>
          <w:sz w:val="24"/>
          <w:szCs w:val="24"/>
        </w:rPr>
      </w:pPr>
      <w:r>
        <w:rPr>
          <w:rFonts w:ascii="Times New Roman" w:hAnsi="Times New Roman"/>
          <w:b/>
          <w:sz w:val="24"/>
          <w:szCs w:val="24"/>
        </w:rPr>
        <w:t xml:space="preserve">Т11-4. Каждое представление представляет собой мысль данного мыслящего субъекта об объекте, который обладает </w:t>
      </w:r>
      <w:r w:rsidR="006C0E74">
        <w:rPr>
          <w:rFonts w:ascii="Times New Roman" w:hAnsi="Times New Roman"/>
          <w:b/>
          <w:sz w:val="24"/>
          <w:szCs w:val="24"/>
        </w:rPr>
        <w:t>совокупностью элементов его объема и совокупностью элементов его содержания.</w:t>
      </w:r>
    </w:p>
    <w:p w:rsidR="00B16869" w:rsidRPr="00644FD2" w:rsidRDefault="00B16869" w:rsidP="001936CD">
      <w:pPr>
        <w:spacing w:after="0" w:line="240" w:lineRule="auto"/>
        <w:jc w:val="both"/>
        <w:rPr>
          <w:rFonts w:ascii="Times New Roman" w:hAnsi="Times New Roman"/>
          <w:b/>
          <w:sz w:val="24"/>
          <w:szCs w:val="24"/>
        </w:rPr>
      </w:pPr>
    </w:p>
    <w:p w:rsidR="002721B5" w:rsidRPr="000819CA" w:rsidRDefault="00587901" w:rsidP="00587901">
      <w:pPr>
        <w:spacing w:after="0" w:line="240" w:lineRule="auto"/>
        <w:jc w:val="both"/>
        <w:rPr>
          <w:rFonts w:ascii="Times New Roman" w:hAnsi="Times New Roman"/>
        </w:rPr>
      </w:pPr>
      <w:r w:rsidRPr="000819CA">
        <w:rPr>
          <w:rFonts w:ascii="Times New Roman" w:hAnsi="Times New Roman"/>
        </w:rPr>
        <w:t xml:space="preserve">До </w:t>
      </w:r>
      <w:proofErr w:type="spellStart"/>
      <w:r w:rsidRPr="000819CA">
        <w:rPr>
          <w:rFonts w:ascii="Times New Roman" w:hAnsi="Times New Roman"/>
        </w:rPr>
        <w:t>помысления</w:t>
      </w:r>
      <w:proofErr w:type="spellEnd"/>
      <w:r w:rsidRPr="000819CA">
        <w:rPr>
          <w:rFonts w:ascii="Times New Roman" w:hAnsi="Times New Roman"/>
        </w:rPr>
        <w:t xml:space="preserve"> конкретный объект представляет собой объект единичный</w:t>
      </w:r>
      <w:r w:rsidR="006C3C5D" w:rsidRPr="000819CA">
        <w:rPr>
          <w:rFonts w:ascii="Times New Roman" w:hAnsi="Times New Roman"/>
        </w:rPr>
        <w:t xml:space="preserve"> – объект с объемом, равным единице</w:t>
      </w:r>
      <w:r w:rsidRPr="000819CA">
        <w:rPr>
          <w:rFonts w:ascii="Times New Roman" w:hAnsi="Times New Roman"/>
        </w:rPr>
        <w:t xml:space="preserve">. Но как только мыслящий субъект помыслил конкретный объект, выделил для его идентификации часть его признаков из его бесконечного содержания, образовавшийся в </w:t>
      </w:r>
      <w:r w:rsidRPr="000819CA">
        <w:rPr>
          <w:rFonts w:ascii="Times New Roman" w:hAnsi="Times New Roman"/>
        </w:rPr>
        <w:lastRenderedPageBreak/>
        <w:t>результате абстракции данного конкретного объекта</w:t>
      </w:r>
      <w:r w:rsidR="009F1E3E">
        <w:rPr>
          <w:rFonts w:ascii="Times New Roman" w:hAnsi="Times New Roman"/>
        </w:rPr>
        <w:t>,</w:t>
      </w:r>
      <w:r w:rsidRPr="000819CA">
        <w:rPr>
          <w:rFonts w:ascii="Times New Roman" w:hAnsi="Times New Roman"/>
        </w:rPr>
        <w:t xml:space="preserve"> абстрактный объект оказывается уже объектом не единичным. Этот образовавшийся в результате абстрагирования конкретного объекта (конкретного камня) абстрактный объект (абстракция конкретного камня</w:t>
      </w:r>
      <w:r w:rsidR="00B50D77" w:rsidRPr="000819CA">
        <w:rPr>
          <w:rFonts w:ascii="Times New Roman" w:hAnsi="Times New Roman"/>
        </w:rPr>
        <w:t xml:space="preserve"> – </w:t>
      </w:r>
      <w:r w:rsidR="009F1E3E">
        <w:rPr>
          <w:rFonts w:ascii="Times New Roman" w:hAnsi="Times New Roman"/>
        </w:rPr>
        <w:t xml:space="preserve">мысль о </w:t>
      </w:r>
      <w:r w:rsidR="00B50D77" w:rsidRPr="000819CA">
        <w:rPr>
          <w:rFonts w:ascii="Times New Roman" w:hAnsi="Times New Roman"/>
        </w:rPr>
        <w:t>мыслим</w:t>
      </w:r>
      <w:r w:rsidR="009F1E3E">
        <w:rPr>
          <w:rFonts w:ascii="Times New Roman" w:hAnsi="Times New Roman"/>
        </w:rPr>
        <w:t>ом</w:t>
      </w:r>
      <w:r w:rsidR="00B50D77" w:rsidRPr="000819CA">
        <w:rPr>
          <w:rFonts w:ascii="Times New Roman" w:hAnsi="Times New Roman"/>
        </w:rPr>
        <w:t xml:space="preserve"> конкретн</w:t>
      </w:r>
      <w:r w:rsidR="009F1E3E">
        <w:rPr>
          <w:rFonts w:ascii="Times New Roman" w:hAnsi="Times New Roman"/>
        </w:rPr>
        <w:t>ом</w:t>
      </w:r>
      <w:r w:rsidR="00B50D77" w:rsidRPr="000819CA">
        <w:rPr>
          <w:rFonts w:ascii="Times New Roman" w:hAnsi="Times New Roman"/>
        </w:rPr>
        <w:t xml:space="preserve"> кам</w:t>
      </w:r>
      <w:r w:rsidR="009F1E3E">
        <w:rPr>
          <w:rFonts w:ascii="Times New Roman" w:hAnsi="Times New Roman"/>
        </w:rPr>
        <w:t>не</w:t>
      </w:r>
      <w:r w:rsidRPr="000819CA">
        <w:rPr>
          <w:rFonts w:ascii="Times New Roman" w:hAnsi="Times New Roman"/>
        </w:rPr>
        <w:t>)</w:t>
      </w:r>
      <w:r w:rsidR="00F22A64" w:rsidRPr="000819CA">
        <w:rPr>
          <w:rFonts w:ascii="Times New Roman" w:hAnsi="Times New Roman"/>
        </w:rPr>
        <w:t xml:space="preserve"> имеет объем уже отличный от единицы. Таких объектов, частью содержания каждого из которых является выделенный перечень признаков кон</w:t>
      </w:r>
      <w:r w:rsidR="002721B5" w:rsidRPr="000819CA">
        <w:rPr>
          <w:rFonts w:ascii="Times New Roman" w:hAnsi="Times New Roman"/>
        </w:rPr>
        <w:t>к</w:t>
      </w:r>
      <w:r w:rsidR="00F22A64" w:rsidRPr="000819CA">
        <w:rPr>
          <w:rFonts w:ascii="Times New Roman" w:hAnsi="Times New Roman"/>
        </w:rPr>
        <w:t>ретного объекта</w:t>
      </w:r>
      <w:r w:rsidR="002721B5" w:rsidRPr="000819CA">
        <w:rPr>
          <w:rFonts w:ascii="Times New Roman" w:hAnsi="Times New Roman"/>
        </w:rPr>
        <w:t xml:space="preserve">, оказывается </w:t>
      </w:r>
      <w:r w:rsidR="002178C7" w:rsidRPr="000819CA">
        <w:rPr>
          <w:rFonts w:ascii="Times New Roman" w:hAnsi="Times New Roman"/>
        </w:rPr>
        <w:t xml:space="preserve">бесконечно </w:t>
      </w:r>
      <w:r w:rsidR="002721B5" w:rsidRPr="000819CA">
        <w:rPr>
          <w:rFonts w:ascii="Times New Roman" w:hAnsi="Times New Roman"/>
        </w:rPr>
        <w:t>много</w:t>
      </w:r>
      <w:r w:rsidR="002178C7" w:rsidRPr="000819CA">
        <w:rPr>
          <w:rFonts w:ascii="Times New Roman" w:hAnsi="Times New Roman"/>
        </w:rPr>
        <w:t xml:space="preserve">. Выделение из бесконечной совокупности конечной части не превращает бесконечную совокупность в конечную. </w:t>
      </w:r>
      <w:r w:rsidR="005335CE" w:rsidRPr="000819CA">
        <w:rPr>
          <w:rFonts w:ascii="Times New Roman" w:hAnsi="Times New Roman"/>
        </w:rPr>
        <w:t xml:space="preserve">После такого выделения бесконечная совокупность остается бесконечной. Любой признак из этой оставшейся бесконечной совокупности, будучи добавленным к </w:t>
      </w:r>
      <w:r w:rsidR="00574A8F" w:rsidRPr="000819CA">
        <w:rPr>
          <w:rFonts w:ascii="Times New Roman" w:hAnsi="Times New Roman"/>
        </w:rPr>
        <w:t>выделенному перечню, порождает объект, частью содержани</w:t>
      </w:r>
      <w:r w:rsidR="009F1E3E">
        <w:rPr>
          <w:rFonts w:ascii="Times New Roman" w:hAnsi="Times New Roman"/>
        </w:rPr>
        <w:t>я</w:t>
      </w:r>
      <w:r w:rsidR="00574A8F" w:rsidRPr="000819CA">
        <w:rPr>
          <w:rFonts w:ascii="Times New Roman" w:hAnsi="Times New Roman"/>
        </w:rPr>
        <w:t xml:space="preserve"> которого является выделенный ранее перечень.</w:t>
      </w:r>
      <w:r w:rsidR="00D262BB" w:rsidRPr="000819CA">
        <w:rPr>
          <w:rFonts w:ascii="Times New Roman" w:hAnsi="Times New Roman"/>
        </w:rPr>
        <w:t xml:space="preserve"> И таких объектов можно образовать бесконечно много.</w:t>
      </w:r>
    </w:p>
    <w:p w:rsidR="00C11837" w:rsidRPr="009F1E3E" w:rsidRDefault="00587901" w:rsidP="00C11837">
      <w:pPr>
        <w:spacing w:after="0" w:line="240" w:lineRule="auto"/>
        <w:jc w:val="both"/>
        <w:rPr>
          <w:rFonts w:ascii="Times New Roman" w:hAnsi="Times New Roman"/>
          <w:b/>
        </w:rPr>
      </w:pPr>
      <w:r w:rsidRPr="000819CA">
        <w:rPr>
          <w:rFonts w:ascii="Times New Roman" w:hAnsi="Times New Roman"/>
        </w:rPr>
        <w:t xml:space="preserve">Следовательно, </w:t>
      </w:r>
      <w:r w:rsidRPr="009F1E3E">
        <w:rPr>
          <w:rFonts w:ascii="Times New Roman" w:hAnsi="Times New Roman"/>
          <w:b/>
        </w:rPr>
        <w:t>все объекты, участвующие в мышлении, являются объектами неединичными.</w:t>
      </w:r>
    </w:p>
    <w:p w:rsidR="00C11837" w:rsidRDefault="00C11837" w:rsidP="00C11837">
      <w:pPr>
        <w:spacing w:after="0" w:line="240" w:lineRule="auto"/>
        <w:jc w:val="both"/>
        <w:rPr>
          <w:rFonts w:ascii="Times New Roman" w:hAnsi="Times New Roman"/>
        </w:rPr>
      </w:pPr>
      <w:r w:rsidRPr="000819CA">
        <w:rPr>
          <w:rFonts w:ascii="Times New Roman" w:hAnsi="Times New Roman"/>
        </w:rPr>
        <w:t>Таким образом, представление (мысль о мыслимом объекте)  представляет собой совокупность элементов своих объема и содержания.</w:t>
      </w:r>
    </w:p>
    <w:p w:rsidR="009F1E3E" w:rsidRPr="000819CA" w:rsidRDefault="009F1E3E" w:rsidP="00C11837">
      <w:pPr>
        <w:spacing w:after="0" w:line="240" w:lineRule="auto"/>
        <w:jc w:val="both"/>
        <w:rPr>
          <w:rFonts w:ascii="Times New Roman" w:hAnsi="Times New Roman"/>
        </w:rPr>
      </w:pPr>
      <w:r>
        <w:rPr>
          <w:rFonts w:ascii="Times New Roman" w:hAnsi="Times New Roman"/>
        </w:rPr>
        <w:t xml:space="preserve">Вспомним деление квадрата на две совокупности - </w:t>
      </w:r>
    </w:p>
    <w:p w:rsidR="00C11837" w:rsidRPr="000819CA" w:rsidRDefault="00C11837" w:rsidP="00C11837">
      <w:pPr>
        <w:spacing w:after="0" w:line="240" w:lineRule="auto"/>
        <w:jc w:val="both"/>
        <w:rPr>
          <w:rFonts w:ascii="Times New Roman" w:hAnsi="Times New Roman"/>
        </w:rPr>
      </w:pPr>
      <w:r w:rsidRPr="000819CA">
        <w:rPr>
          <w:rFonts w:ascii="Times New Roman" w:hAnsi="Times New Roman"/>
        </w:rPr>
        <w:t>Совокупность из сторон, углов, диагоналей… представляет собой содержание представления «квадрат».</w:t>
      </w:r>
    </w:p>
    <w:p w:rsidR="00C11837" w:rsidRPr="000819CA" w:rsidRDefault="00C11837" w:rsidP="00C11837">
      <w:pPr>
        <w:spacing w:after="0" w:line="240" w:lineRule="auto"/>
        <w:jc w:val="both"/>
        <w:rPr>
          <w:rFonts w:ascii="Times New Roman" w:hAnsi="Times New Roman"/>
        </w:rPr>
      </w:pPr>
      <w:r w:rsidRPr="000819CA">
        <w:rPr>
          <w:rFonts w:ascii="Times New Roman" w:hAnsi="Times New Roman"/>
        </w:rPr>
        <w:t>Совокупность из квадрата в 1 м, квадрата в 2 м, квадрата вчера… представляет собой объем представления «квадрат». Эти две совокупности неразрывно связаны в мысли о мыслимом объекте.</w:t>
      </w:r>
    </w:p>
    <w:p w:rsidR="00B22AA6" w:rsidRDefault="00B22AA6" w:rsidP="00587901">
      <w:pPr>
        <w:spacing w:after="0" w:line="240" w:lineRule="auto"/>
        <w:jc w:val="both"/>
        <w:rPr>
          <w:rFonts w:ascii="Times New Roman" w:hAnsi="Times New Roman"/>
          <w:sz w:val="20"/>
          <w:szCs w:val="20"/>
        </w:rPr>
      </w:pPr>
    </w:p>
    <w:p w:rsidR="00B22AA6" w:rsidRPr="008D21FB" w:rsidRDefault="00B22AA6" w:rsidP="00B22AA6">
      <w:pPr>
        <w:spacing w:after="0" w:line="240" w:lineRule="auto"/>
        <w:jc w:val="both"/>
        <w:rPr>
          <w:rFonts w:ascii="Times New Roman" w:hAnsi="Times New Roman"/>
          <w:b/>
          <w:sz w:val="24"/>
          <w:szCs w:val="24"/>
        </w:rPr>
      </w:pPr>
      <w:r>
        <w:rPr>
          <w:rFonts w:ascii="Times New Roman" w:hAnsi="Times New Roman"/>
          <w:b/>
          <w:sz w:val="24"/>
          <w:szCs w:val="24"/>
        </w:rPr>
        <w:t>Т11-1. Объем конкретного объекта равен единице.</w:t>
      </w:r>
    </w:p>
    <w:p w:rsidR="00B22AA6" w:rsidRPr="009F1E3E" w:rsidRDefault="00B22AA6" w:rsidP="00B22AA6">
      <w:pPr>
        <w:spacing w:after="0" w:line="240" w:lineRule="auto"/>
        <w:jc w:val="both"/>
        <w:rPr>
          <w:rFonts w:ascii="Times New Roman" w:hAnsi="Times New Roman"/>
          <w:i/>
          <w:sz w:val="24"/>
          <w:szCs w:val="24"/>
        </w:rPr>
      </w:pPr>
      <w:r w:rsidRPr="009F1E3E">
        <w:rPr>
          <w:rFonts w:ascii="Times New Roman" w:hAnsi="Times New Roman"/>
          <w:b/>
          <w:i/>
          <w:sz w:val="24"/>
          <w:szCs w:val="24"/>
        </w:rPr>
        <w:t xml:space="preserve">Д11-1. </w:t>
      </w:r>
      <w:r w:rsidRPr="009F1E3E">
        <w:rPr>
          <w:rFonts w:ascii="Times New Roman" w:hAnsi="Times New Roman"/>
          <w:i/>
          <w:sz w:val="24"/>
          <w:szCs w:val="24"/>
        </w:rPr>
        <w:t>Объем представления это совокупность объектов, частью содержания каждого из которых является содержание этого представления. Для того чтобы один объект был элементом объема другого объекта, содержание второго объекта должно представлять собой часть содержания первого объекта. Согласно Т21-1 содержания всех объектов находятся в отношении п</w:t>
      </w:r>
      <w:r w:rsidR="009F1E3E">
        <w:rPr>
          <w:rFonts w:ascii="Times New Roman" w:hAnsi="Times New Roman"/>
          <w:i/>
          <w:sz w:val="24"/>
          <w:szCs w:val="24"/>
        </w:rPr>
        <w:t>е</w:t>
      </w:r>
      <w:r w:rsidRPr="009F1E3E">
        <w:rPr>
          <w:rFonts w:ascii="Times New Roman" w:hAnsi="Times New Roman"/>
          <w:i/>
          <w:sz w:val="24"/>
          <w:szCs w:val="24"/>
        </w:rPr>
        <w:t>ресечения. Из этого следует, что не существует объектов, частью содержания которых было бы содержание конкретного объекта. «Частью», совпадающей с целым, содержания конкретного объекта, может быть только само содержание этого конкретного объекта. То есть, объем конкретного объекта составляет только сам этот конкретный объект. Следовательно, объем конкретного объекта равен единице.</w:t>
      </w:r>
    </w:p>
    <w:p w:rsidR="005B130E" w:rsidRDefault="005B130E" w:rsidP="00B22AA6">
      <w:pPr>
        <w:spacing w:after="0" w:line="240" w:lineRule="auto"/>
        <w:jc w:val="both"/>
        <w:rPr>
          <w:rFonts w:ascii="Times New Roman" w:hAnsi="Times New Roman"/>
          <w:sz w:val="24"/>
          <w:szCs w:val="24"/>
        </w:rPr>
      </w:pPr>
    </w:p>
    <w:p w:rsidR="00DF25BC" w:rsidRDefault="00DF25BC" w:rsidP="00DF25BC">
      <w:pPr>
        <w:spacing w:after="0" w:line="240" w:lineRule="auto"/>
        <w:jc w:val="both"/>
        <w:rPr>
          <w:rFonts w:ascii="Times New Roman" w:hAnsi="Times New Roman"/>
          <w:b/>
          <w:sz w:val="24"/>
          <w:szCs w:val="24"/>
        </w:rPr>
      </w:pPr>
      <w:r>
        <w:rPr>
          <w:rFonts w:ascii="Times New Roman" w:hAnsi="Times New Roman"/>
          <w:b/>
          <w:sz w:val="24"/>
          <w:szCs w:val="24"/>
        </w:rPr>
        <w:t>Т11-1. Объем объекта «объект» равен единице.</w:t>
      </w:r>
    </w:p>
    <w:p w:rsidR="00DF25BC" w:rsidRDefault="00DF25BC" w:rsidP="00DF25BC">
      <w:pPr>
        <w:spacing w:after="0" w:line="240" w:lineRule="auto"/>
        <w:jc w:val="both"/>
        <w:rPr>
          <w:rFonts w:ascii="Times New Roman" w:hAnsi="Times New Roman"/>
        </w:rPr>
      </w:pPr>
      <w:r>
        <w:rPr>
          <w:rFonts w:ascii="Times New Roman" w:hAnsi="Times New Roman"/>
        </w:rPr>
        <w:t>В содержании объекта «объект» есть признаки, присущие всем объектам, и есть признаки, присущие только некоторым объектам</w:t>
      </w:r>
      <w:r w:rsidR="00D62F6E">
        <w:rPr>
          <w:rFonts w:ascii="Times New Roman" w:hAnsi="Times New Roman"/>
        </w:rPr>
        <w:t>.</w:t>
      </w:r>
    </w:p>
    <w:p w:rsidR="00D62F6E" w:rsidRPr="00DF25BC" w:rsidRDefault="00D62F6E" w:rsidP="00DF25BC">
      <w:pPr>
        <w:spacing w:after="0" w:line="240" w:lineRule="auto"/>
        <w:jc w:val="both"/>
        <w:rPr>
          <w:rFonts w:ascii="Times New Roman" w:hAnsi="Times New Roman"/>
        </w:rPr>
      </w:pPr>
      <w:r>
        <w:rPr>
          <w:rFonts w:ascii="Times New Roman" w:hAnsi="Times New Roman"/>
        </w:rPr>
        <w:t xml:space="preserve">Признак объекта «объект» - «возможность быть помысленным» присущ всем объектам, а </w:t>
      </w:r>
      <w:r w:rsidR="009609D2">
        <w:rPr>
          <w:rFonts w:ascii="Times New Roman" w:hAnsi="Times New Roman"/>
        </w:rPr>
        <w:t>п</w:t>
      </w:r>
      <w:r>
        <w:rPr>
          <w:rFonts w:ascii="Times New Roman" w:hAnsi="Times New Roman"/>
        </w:rPr>
        <w:t>ризнак объекта «объект» -</w:t>
      </w:r>
      <w:r w:rsidR="009609D2">
        <w:rPr>
          <w:rFonts w:ascii="Times New Roman" w:hAnsi="Times New Roman"/>
        </w:rPr>
        <w:t xml:space="preserve"> «отсутствие добродушия» присущ только некоторым объектам.</w:t>
      </w:r>
    </w:p>
    <w:p w:rsidR="005B130E" w:rsidRDefault="005B130E" w:rsidP="00B22AA6">
      <w:pPr>
        <w:spacing w:after="0" w:line="240" w:lineRule="auto"/>
        <w:jc w:val="both"/>
        <w:rPr>
          <w:rFonts w:ascii="Times New Roman" w:hAnsi="Times New Roman"/>
          <w:sz w:val="24"/>
          <w:szCs w:val="24"/>
        </w:rPr>
      </w:pPr>
    </w:p>
    <w:p w:rsidR="00951436" w:rsidRDefault="00951436" w:rsidP="00951436">
      <w:pPr>
        <w:spacing w:after="0" w:line="240" w:lineRule="auto"/>
        <w:jc w:val="both"/>
        <w:rPr>
          <w:rFonts w:ascii="Times New Roman" w:hAnsi="Times New Roman"/>
          <w:b/>
          <w:bCs/>
          <w:sz w:val="24"/>
          <w:szCs w:val="24"/>
        </w:rPr>
      </w:pPr>
      <w:r w:rsidRPr="00E53395">
        <w:rPr>
          <w:rFonts w:ascii="Times New Roman" w:hAnsi="Times New Roman"/>
          <w:b/>
          <w:bCs/>
          <w:sz w:val="24"/>
          <w:szCs w:val="24"/>
        </w:rPr>
        <w:t xml:space="preserve">Т60. </w:t>
      </w:r>
      <w:r w:rsidR="00957879">
        <w:rPr>
          <w:rFonts w:ascii="Times New Roman" w:hAnsi="Times New Roman"/>
          <w:b/>
          <w:bCs/>
          <w:sz w:val="24"/>
          <w:szCs w:val="24"/>
        </w:rPr>
        <w:t>Представление</w:t>
      </w:r>
      <w:r w:rsidR="004A546F">
        <w:rPr>
          <w:rFonts w:ascii="Times New Roman" w:hAnsi="Times New Roman"/>
          <w:b/>
          <w:bCs/>
          <w:sz w:val="24"/>
          <w:szCs w:val="24"/>
        </w:rPr>
        <w:t>имеет бесконечный объем</w:t>
      </w:r>
      <w:r w:rsidRPr="00E53395">
        <w:rPr>
          <w:rFonts w:ascii="Times New Roman" w:hAnsi="Times New Roman"/>
          <w:b/>
          <w:bCs/>
          <w:sz w:val="24"/>
          <w:szCs w:val="24"/>
        </w:rPr>
        <w:t>.</w:t>
      </w:r>
    </w:p>
    <w:p w:rsidR="00951436" w:rsidRPr="00E53395" w:rsidRDefault="00951436" w:rsidP="00951436">
      <w:pPr>
        <w:spacing w:after="0" w:line="240" w:lineRule="auto"/>
        <w:jc w:val="both"/>
        <w:rPr>
          <w:rFonts w:ascii="Times New Roman" w:hAnsi="Times New Roman"/>
          <w:b/>
          <w:bCs/>
          <w:sz w:val="24"/>
          <w:szCs w:val="24"/>
        </w:rPr>
      </w:pPr>
    </w:p>
    <w:p w:rsidR="00951436" w:rsidRDefault="00951436" w:rsidP="00951436">
      <w:pPr>
        <w:spacing w:after="0" w:line="240" w:lineRule="auto"/>
        <w:jc w:val="both"/>
        <w:rPr>
          <w:rFonts w:ascii="Times New Roman" w:hAnsi="Times New Roman"/>
          <w:sz w:val="20"/>
          <w:szCs w:val="20"/>
        </w:rPr>
      </w:pPr>
      <w:r>
        <w:rPr>
          <w:rFonts w:ascii="Times New Roman" w:hAnsi="Times New Roman"/>
          <w:sz w:val="20"/>
          <w:szCs w:val="20"/>
        </w:rPr>
        <w:t>В процессе мышления любой объект представляет собой совокупность. Один и тот же конкретный объект, помысленный разными субъектами, может породить разные совокупности.</w:t>
      </w:r>
    </w:p>
    <w:p w:rsidR="003E4919" w:rsidRDefault="003E4919" w:rsidP="0042756A">
      <w:pPr>
        <w:spacing w:after="0" w:line="240" w:lineRule="auto"/>
        <w:jc w:val="both"/>
        <w:rPr>
          <w:rFonts w:ascii="Times New Roman" w:hAnsi="Times New Roman"/>
          <w:b/>
          <w:bCs/>
          <w:sz w:val="20"/>
          <w:szCs w:val="20"/>
        </w:rPr>
      </w:pPr>
    </w:p>
    <w:p w:rsidR="00562D5D" w:rsidRDefault="00562D5D" w:rsidP="0042756A">
      <w:pPr>
        <w:spacing w:after="0" w:line="240" w:lineRule="auto"/>
        <w:jc w:val="both"/>
        <w:rPr>
          <w:rFonts w:ascii="Times New Roman" w:hAnsi="Times New Roman"/>
          <w:b/>
          <w:bCs/>
          <w:sz w:val="20"/>
          <w:szCs w:val="20"/>
        </w:rPr>
      </w:pPr>
    </w:p>
    <w:p w:rsidR="002E5182" w:rsidRPr="00B33E44" w:rsidRDefault="002E5182" w:rsidP="0042756A">
      <w:pPr>
        <w:spacing w:after="0" w:line="240" w:lineRule="auto"/>
        <w:jc w:val="both"/>
        <w:rPr>
          <w:rFonts w:ascii="Times New Roman" w:hAnsi="Times New Roman"/>
          <w:bCs/>
          <w:sz w:val="20"/>
          <w:szCs w:val="20"/>
        </w:rPr>
      </w:pPr>
      <w:r w:rsidRPr="00B33E44">
        <w:rPr>
          <w:rFonts w:ascii="Times New Roman" w:hAnsi="Times New Roman"/>
          <w:bCs/>
          <w:sz w:val="20"/>
          <w:szCs w:val="20"/>
        </w:rPr>
        <w:t>Построение системы (понятий) возможно в двух направлениях:</w:t>
      </w:r>
    </w:p>
    <w:p w:rsidR="002E5182" w:rsidRDefault="00B33E44" w:rsidP="0042756A">
      <w:pPr>
        <w:spacing w:after="0" w:line="240" w:lineRule="auto"/>
        <w:jc w:val="both"/>
        <w:rPr>
          <w:rFonts w:ascii="Times New Roman" w:hAnsi="Times New Roman"/>
          <w:bCs/>
          <w:sz w:val="20"/>
          <w:szCs w:val="20"/>
        </w:rPr>
      </w:pPr>
      <w:r>
        <w:rPr>
          <w:rFonts w:ascii="Times New Roman" w:hAnsi="Times New Roman"/>
          <w:bCs/>
          <w:sz w:val="20"/>
          <w:szCs w:val="20"/>
        </w:rPr>
        <w:t>- систематизация – последовательное деление объема</w:t>
      </w:r>
      <w:r w:rsidR="004536BD">
        <w:rPr>
          <w:rFonts w:ascii="Times New Roman" w:hAnsi="Times New Roman"/>
          <w:bCs/>
          <w:sz w:val="20"/>
          <w:szCs w:val="20"/>
        </w:rPr>
        <w:t xml:space="preserve"> (геометрическая фигура – прямоугольник – квадрат)</w:t>
      </w:r>
      <w:r>
        <w:rPr>
          <w:rFonts w:ascii="Times New Roman" w:hAnsi="Times New Roman"/>
          <w:bCs/>
          <w:sz w:val="20"/>
          <w:szCs w:val="20"/>
        </w:rPr>
        <w:t>;</w:t>
      </w:r>
    </w:p>
    <w:p w:rsidR="00B33E44" w:rsidRDefault="00B33E44" w:rsidP="0042756A">
      <w:pPr>
        <w:spacing w:after="0" w:line="240" w:lineRule="auto"/>
        <w:jc w:val="both"/>
        <w:rPr>
          <w:rFonts w:ascii="Times New Roman" w:hAnsi="Times New Roman"/>
          <w:bCs/>
          <w:sz w:val="20"/>
          <w:szCs w:val="20"/>
        </w:rPr>
      </w:pPr>
      <w:r>
        <w:rPr>
          <w:rFonts w:ascii="Times New Roman" w:hAnsi="Times New Roman"/>
          <w:bCs/>
          <w:sz w:val="20"/>
          <w:szCs w:val="20"/>
        </w:rPr>
        <w:t>- абстрагирование – последовательное деление содержания</w:t>
      </w:r>
      <w:r w:rsidR="004536BD">
        <w:rPr>
          <w:rFonts w:ascii="Times New Roman" w:hAnsi="Times New Roman"/>
          <w:bCs/>
          <w:sz w:val="20"/>
          <w:szCs w:val="20"/>
        </w:rPr>
        <w:t xml:space="preserve"> (квадрат– прямоугольник </w:t>
      </w:r>
      <w:r w:rsidR="00E12B03">
        <w:rPr>
          <w:rFonts w:ascii="Times New Roman" w:hAnsi="Times New Roman"/>
          <w:bCs/>
          <w:sz w:val="20"/>
          <w:szCs w:val="20"/>
        </w:rPr>
        <w:t>– геометрическая фигура</w:t>
      </w:r>
      <w:r w:rsidR="004536BD">
        <w:rPr>
          <w:rFonts w:ascii="Times New Roman" w:hAnsi="Times New Roman"/>
          <w:bCs/>
          <w:sz w:val="20"/>
          <w:szCs w:val="20"/>
        </w:rPr>
        <w:t>)</w:t>
      </w:r>
      <w:r>
        <w:rPr>
          <w:rFonts w:ascii="Times New Roman" w:hAnsi="Times New Roman"/>
          <w:bCs/>
          <w:sz w:val="20"/>
          <w:szCs w:val="20"/>
        </w:rPr>
        <w:t>.</w:t>
      </w:r>
    </w:p>
    <w:p w:rsidR="00A52AFA" w:rsidRPr="00B33E44" w:rsidRDefault="00A52AFA" w:rsidP="0042756A">
      <w:pPr>
        <w:spacing w:after="0" w:line="240" w:lineRule="auto"/>
        <w:jc w:val="both"/>
        <w:rPr>
          <w:rFonts w:ascii="Times New Roman" w:hAnsi="Times New Roman"/>
          <w:bCs/>
          <w:sz w:val="20"/>
          <w:szCs w:val="20"/>
        </w:rPr>
      </w:pPr>
    </w:p>
    <w:p w:rsidR="00DD146E" w:rsidRDefault="00976717" w:rsidP="005F0F90">
      <w:pPr>
        <w:spacing w:after="0" w:line="240" w:lineRule="auto"/>
        <w:jc w:val="both"/>
        <w:rPr>
          <w:rFonts w:ascii="Times New Roman" w:hAnsi="Times New Roman"/>
          <w:b/>
          <w:sz w:val="24"/>
          <w:szCs w:val="24"/>
        </w:rPr>
      </w:pPr>
      <w:r>
        <w:rPr>
          <w:rFonts w:ascii="Times New Roman" w:hAnsi="Times New Roman"/>
          <w:b/>
          <w:sz w:val="24"/>
          <w:szCs w:val="24"/>
        </w:rPr>
        <w:t xml:space="preserve">Т50. </w:t>
      </w:r>
      <w:r w:rsidR="00AD729B">
        <w:rPr>
          <w:rFonts w:ascii="Times New Roman" w:hAnsi="Times New Roman"/>
          <w:b/>
          <w:sz w:val="24"/>
          <w:szCs w:val="24"/>
        </w:rPr>
        <w:t>В с</w:t>
      </w:r>
      <w:r>
        <w:rPr>
          <w:rFonts w:ascii="Times New Roman" w:hAnsi="Times New Roman"/>
          <w:b/>
          <w:sz w:val="24"/>
          <w:szCs w:val="24"/>
        </w:rPr>
        <w:t xml:space="preserve">овокупность сэта </w:t>
      </w:r>
      <w:r w:rsidR="00AD729B">
        <w:rPr>
          <w:rFonts w:ascii="Times New Roman" w:hAnsi="Times New Roman"/>
          <w:b/>
          <w:sz w:val="24"/>
          <w:szCs w:val="24"/>
        </w:rPr>
        <w:t xml:space="preserve">могут входить  и абстрактные, </w:t>
      </w:r>
      <w:r>
        <w:rPr>
          <w:rFonts w:ascii="Times New Roman" w:hAnsi="Times New Roman"/>
          <w:b/>
          <w:sz w:val="24"/>
          <w:szCs w:val="24"/>
        </w:rPr>
        <w:t>и конкретные объекты.</w:t>
      </w:r>
    </w:p>
    <w:p w:rsidR="00E45429" w:rsidRDefault="00E45429" w:rsidP="00EB4772">
      <w:pPr>
        <w:suppressLineNumbers/>
        <w:suppressAutoHyphens/>
        <w:spacing w:after="0" w:line="240" w:lineRule="auto"/>
        <w:jc w:val="both"/>
        <w:rPr>
          <w:rFonts w:ascii="Times New Roman" w:hAnsi="Times New Roman"/>
          <w:sz w:val="24"/>
          <w:szCs w:val="24"/>
        </w:rPr>
      </w:pPr>
    </w:p>
    <w:p w:rsidR="007C2F72" w:rsidRPr="00EB4772" w:rsidRDefault="007C2F72" w:rsidP="00EB4772">
      <w:pPr>
        <w:suppressLineNumbers/>
        <w:suppressAutoHyphens/>
        <w:spacing w:after="0" w:line="240" w:lineRule="auto"/>
        <w:jc w:val="both"/>
        <w:rPr>
          <w:rFonts w:ascii="Times New Roman CYR" w:hAnsi="Times New Roman CYR"/>
          <w:b/>
          <w:sz w:val="20"/>
          <w:szCs w:val="20"/>
        </w:rPr>
      </w:pPr>
      <w:r w:rsidRPr="00EB4772">
        <w:rPr>
          <w:rFonts w:ascii="Times New Roman CYR" w:hAnsi="Times New Roman CYR"/>
          <w:b/>
          <w:sz w:val="20"/>
          <w:szCs w:val="20"/>
        </w:rPr>
        <w:t xml:space="preserve">О18. Сэт это совокупность всех тех и только тех объектов, частью содержания каждого из которых является данное заданное содержание. </w:t>
      </w:r>
    </w:p>
    <w:p w:rsidR="00E45429" w:rsidRPr="00EB4772" w:rsidRDefault="002222A3" w:rsidP="00EB4772">
      <w:pPr>
        <w:suppressLineNumbers/>
        <w:suppressAutoHyphens/>
        <w:spacing w:after="0" w:line="240" w:lineRule="auto"/>
        <w:jc w:val="both"/>
        <w:rPr>
          <w:rFonts w:ascii="Times New Roman" w:hAnsi="Times New Roman"/>
          <w:b/>
          <w:sz w:val="20"/>
          <w:szCs w:val="20"/>
        </w:rPr>
      </w:pPr>
      <w:r w:rsidRPr="00EB4772">
        <w:rPr>
          <w:rFonts w:ascii="Times New Roman" w:hAnsi="Times New Roman"/>
          <w:b/>
          <w:sz w:val="20"/>
          <w:szCs w:val="20"/>
        </w:rPr>
        <w:t xml:space="preserve">О20. Сэтпарт это сэт, представляющий собой совокупность из части </w:t>
      </w:r>
      <w:r w:rsidR="00EB4772" w:rsidRPr="00EB4772">
        <w:rPr>
          <w:rFonts w:ascii="Times New Roman" w:hAnsi="Times New Roman"/>
          <w:b/>
          <w:sz w:val="20"/>
          <w:szCs w:val="20"/>
        </w:rPr>
        <w:t>объектов данного сэта.</w:t>
      </w:r>
    </w:p>
    <w:p w:rsidR="00637F45" w:rsidRDefault="00637F45" w:rsidP="00637F45">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О14. Содержание объекта  это совокупность всех признаков данного объекта.</w:t>
      </w:r>
    </w:p>
    <w:p w:rsidR="00C51D74" w:rsidRPr="006854E1" w:rsidRDefault="00C51D74" w:rsidP="00637F45">
      <w:pPr>
        <w:suppressLineNumbers/>
        <w:suppressAutoHyphens/>
        <w:spacing w:after="0" w:line="240" w:lineRule="auto"/>
        <w:jc w:val="both"/>
        <w:rPr>
          <w:rFonts w:ascii="Times New Roman CYR" w:hAnsi="Times New Roman CYR"/>
          <w:b/>
          <w:sz w:val="20"/>
          <w:szCs w:val="20"/>
        </w:rPr>
      </w:pPr>
      <w:r>
        <w:rPr>
          <w:rFonts w:ascii="Times New Roman CYR" w:hAnsi="Times New Roman CYR"/>
          <w:b/>
          <w:sz w:val="20"/>
          <w:szCs w:val="20"/>
        </w:rPr>
        <w:lastRenderedPageBreak/>
        <w:t>О19. Объект сэта это один из объектов, составляющих сэт.</w:t>
      </w:r>
    </w:p>
    <w:p w:rsidR="003F7338" w:rsidRPr="009749CC" w:rsidRDefault="00637F45" w:rsidP="00EB4772">
      <w:pPr>
        <w:pStyle w:val="a5"/>
        <w:shd w:val="clear" w:color="auto" w:fill="FFFFFF"/>
        <w:spacing w:before="0" w:beforeAutospacing="0" w:after="0" w:afterAutospacing="0"/>
        <w:jc w:val="both"/>
        <w:rPr>
          <w:color w:val="000000"/>
          <w:sz w:val="20"/>
          <w:szCs w:val="20"/>
        </w:rPr>
      </w:pPr>
      <w:r w:rsidRPr="009749CC">
        <w:rPr>
          <w:color w:val="000000"/>
          <w:sz w:val="20"/>
          <w:szCs w:val="20"/>
        </w:rPr>
        <w:t>ЗС сэта явля</w:t>
      </w:r>
      <w:r w:rsidR="009749CC" w:rsidRPr="009749CC">
        <w:rPr>
          <w:color w:val="000000"/>
          <w:sz w:val="20"/>
          <w:szCs w:val="20"/>
        </w:rPr>
        <w:t>ется частью содержания сэтпарта, следовательно, сэтпарт является объектом своего сэта.</w:t>
      </w:r>
    </w:p>
    <w:p w:rsidR="00C51D74" w:rsidRDefault="00C51D74" w:rsidP="00C51D74">
      <w:pPr>
        <w:spacing w:after="0" w:line="240" w:lineRule="auto"/>
        <w:jc w:val="both"/>
        <w:rPr>
          <w:rFonts w:ascii="Times New Roman" w:hAnsi="Times New Roman"/>
          <w:b/>
          <w:bCs/>
          <w:sz w:val="24"/>
          <w:szCs w:val="24"/>
        </w:rPr>
      </w:pPr>
      <w:r>
        <w:rPr>
          <w:rFonts w:ascii="Times New Roman" w:hAnsi="Times New Roman"/>
          <w:b/>
          <w:bCs/>
          <w:sz w:val="24"/>
          <w:szCs w:val="24"/>
        </w:rPr>
        <w:t xml:space="preserve">Т46-4. Сэтпарт является объектом своего сэта. </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 содержании любого объекта есть либо свойство «наличие данного свойства» либо свойство «отсутствие данного свойства».</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Возьмем для примера свойство наличие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У объекта «</w:t>
      </w:r>
      <w:proofErr w:type="spellStart"/>
      <w:r w:rsidRPr="00CF0323">
        <w:rPr>
          <w:color w:val="000000"/>
          <w:sz w:val="20"/>
          <w:szCs w:val="20"/>
        </w:rPr>
        <w:t>одностантиметровый</w:t>
      </w:r>
      <w:proofErr w:type="spellEnd"/>
      <w:r w:rsidRPr="00CF0323">
        <w:rPr>
          <w:color w:val="000000"/>
          <w:sz w:val="20"/>
          <w:szCs w:val="20"/>
        </w:rPr>
        <w:t xml:space="preserve"> квадрат» есть свойство наличие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У объекта «квадрат вообще» есть свойство «отсутствие </w:t>
      </w:r>
      <w:proofErr w:type="spellStart"/>
      <w:r w:rsidRPr="00CF0323">
        <w:rPr>
          <w:color w:val="000000"/>
          <w:sz w:val="20"/>
          <w:szCs w:val="20"/>
        </w:rPr>
        <w:t>односантиметровости</w:t>
      </w:r>
      <w:proofErr w:type="spellEnd"/>
      <w:r w:rsidRPr="00CF0323">
        <w:rPr>
          <w:color w:val="000000"/>
          <w:sz w:val="20"/>
          <w:szCs w:val="20"/>
        </w:rPr>
        <w:t>»? Очевидно</w:t>
      </w:r>
      <w:r>
        <w:rPr>
          <w:color w:val="000000"/>
          <w:sz w:val="20"/>
          <w:szCs w:val="20"/>
        </w:rPr>
        <w:t>,</w:t>
      </w:r>
      <w:r w:rsidRPr="00CF0323">
        <w:rPr>
          <w:color w:val="000000"/>
          <w:sz w:val="20"/>
          <w:szCs w:val="20"/>
        </w:rPr>
        <w:t xml:space="preserve"> есть.</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 этом случае совокупности объектов «</w:t>
      </w:r>
      <w:proofErr w:type="spellStart"/>
      <w:r w:rsidRPr="00CF0323">
        <w:rPr>
          <w:color w:val="000000"/>
          <w:sz w:val="20"/>
          <w:szCs w:val="20"/>
        </w:rPr>
        <w:t>односантиметровый</w:t>
      </w:r>
      <w:proofErr w:type="spellEnd"/>
      <w:r w:rsidRPr="00CF0323">
        <w:rPr>
          <w:color w:val="000000"/>
          <w:sz w:val="20"/>
          <w:szCs w:val="20"/>
        </w:rPr>
        <w:t xml:space="preserve"> квадрат» и объект «квадрат» находятся в отношении разделения и объект «</w:t>
      </w:r>
      <w:proofErr w:type="spellStart"/>
      <w:r w:rsidRPr="00CF0323">
        <w:rPr>
          <w:color w:val="000000"/>
          <w:sz w:val="20"/>
          <w:szCs w:val="20"/>
        </w:rPr>
        <w:t>односантиметровый</w:t>
      </w:r>
      <w:proofErr w:type="spellEnd"/>
      <w:r w:rsidRPr="00CF0323">
        <w:rPr>
          <w:color w:val="000000"/>
          <w:sz w:val="20"/>
          <w:szCs w:val="20"/>
        </w:rPr>
        <w:t xml:space="preserve"> квадрат» никак не может являться частью совокупности объекта </w:t>
      </w:r>
      <w:r>
        <w:rPr>
          <w:color w:val="000000"/>
          <w:sz w:val="20"/>
          <w:szCs w:val="20"/>
        </w:rPr>
        <w:t>«</w:t>
      </w:r>
      <w:r w:rsidRPr="00CF0323">
        <w:rPr>
          <w:color w:val="000000"/>
          <w:sz w:val="20"/>
          <w:szCs w:val="20"/>
        </w:rPr>
        <w:t>квадрат вообще»</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w:t>
      </w:r>
    </w:p>
    <w:p w:rsidR="007374E2" w:rsidRPr="00CF0323" w:rsidRDefault="006E1641" w:rsidP="007374E2">
      <w:pPr>
        <w:pStyle w:val="a5"/>
        <w:shd w:val="clear" w:color="auto" w:fill="FFFFFF"/>
        <w:spacing w:before="0" w:beforeAutospacing="0" w:after="0" w:afterAutospacing="0"/>
        <w:jc w:val="both"/>
        <w:rPr>
          <w:color w:val="000000"/>
          <w:sz w:val="20"/>
          <w:szCs w:val="20"/>
        </w:rPr>
      </w:pPr>
      <w:r>
        <w:rPr>
          <w:noProof/>
          <w:color w:val="000000"/>
          <w:sz w:val="20"/>
          <w:szCs w:val="20"/>
        </w:rPr>
        <w:drawing>
          <wp:anchor distT="0" distB="0" distL="114300" distR="114300" simplePos="0" relativeHeight="251667456" behindDoc="0" locked="0" layoutInCell="1" allowOverlap="1">
            <wp:simplePos x="0" y="0"/>
            <wp:positionH relativeFrom="column">
              <wp:posOffset>22225</wp:posOffset>
            </wp:positionH>
            <wp:positionV relativeFrom="paragraph">
              <wp:posOffset>22860</wp:posOffset>
            </wp:positionV>
            <wp:extent cx="2760345" cy="1318260"/>
            <wp:effectExtent l="19050" t="0" r="1905" b="0"/>
            <wp:wrapSquare wrapText="bothSides"/>
            <wp:docPr id="5" name="Рисунок 4" descr="сайт 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3.BMP"/>
                    <pic:cNvPicPr/>
                  </pic:nvPicPr>
                  <pic:blipFill>
                    <a:blip r:embed="rId6"/>
                    <a:stretch>
                      <a:fillRect/>
                    </a:stretch>
                  </pic:blipFill>
                  <pic:spPr>
                    <a:xfrm>
                      <a:off x="0" y="0"/>
                      <a:ext cx="2760345" cy="1318260"/>
                    </a:xfrm>
                    <a:prstGeom prst="rect">
                      <a:avLst/>
                    </a:prstGeom>
                  </pic:spPr>
                </pic:pic>
              </a:graphicData>
            </a:graphic>
          </wp:anchor>
        </w:drawing>
      </w:r>
      <w:r w:rsidR="007374E2" w:rsidRPr="00CF0323">
        <w:rPr>
          <w:color w:val="000000"/>
          <w:sz w:val="20"/>
          <w:szCs w:val="20"/>
        </w:rPr>
        <w:t> </w:t>
      </w: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Возьмем объект «Объект». Можем ли мы сказать про него </w:t>
      </w:r>
      <w:r>
        <w:rPr>
          <w:color w:val="000000"/>
          <w:sz w:val="20"/>
          <w:szCs w:val="20"/>
        </w:rPr>
        <w:t xml:space="preserve">- </w:t>
      </w:r>
      <w:r w:rsidRPr="00CF0323">
        <w:rPr>
          <w:color w:val="000000"/>
          <w:sz w:val="20"/>
          <w:szCs w:val="20"/>
        </w:rPr>
        <w:t xml:space="preserve">обладает он «наличием </w:t>
      </w:r>
      <w:proofErr w:type="spellStart"/>
      <w:r w:rsidRPr="00CF0323">
        <w:rPr>
          <w:color w:val="000000"/>
          <w:sz w:val="20"/>
          <w:szCs w:val="20"/>
        </w:rPr>
        <w:t>односантиметровости</w:t>
      </w:r>
      <w:proofErr w:type="spellEnd"/>
      <w:r w:rsidRPr="00CF0323">
        <w:rPr>
          <w:color w:val="000000"/>
          <w:sz w:val="20"/>
          <w:szCs w:val="20"/>
        </w:rPr>
        <w:t xml:space="preserve">» или «отсутствием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Вывод: Если мы хотим задавать некие совокупности объектов</w:t>
      </w:r>
      <w:r>
        <w:rPr>
          <w:color w:val="000000"/>
          <w:sz w:val="20"/>
          <w:szCs w:val="20"/>
        </w:rPr>
        <w:t>,</w:t>
      </w:r>
      <w:r w:rsidRPr="00CF0323">
        <w:rPr>
          <w:color w:val="000000"/>
          <w:sz w:val="20"/>
          <w:szCs w:val="20"/>
        </w:rPr>
        <w:t xml:space="preserve"> нам необходимо оперировать заданными содержаниями. Другого способа задать совокупность объектов у нас нет.</w:t>
      </w:r>
    </w:p>
    <w:p w:rsidR="007374E2" w:rsidRDefault="007374E2" w:rsidP="007374E2">
      <w:pPr>
        <w:pStyle w:val="a5"/>
        <w:shd w:val="clear" w:color="auto" w:fill="FFFFFF"/>
        <w:spacing w:before="0" w:beforeAutospacing="0" w:after="0" w:afterAutospacing="0"/>
        <w:jc w:val="both"/>
        <w:rPr>
          <w:color w:val="000000"/>
          <w:sz w:val="20"/>
          <w:szCs w:val="20"/>
        </w:rPr>
      </w:pP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Содержание объекта «квадрат», содержание объекта «сэт квадрат» и содержание сэта «квадрат» это разные содержания.</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объекта квадрат выглядит следующим образом: … </w:t>
      </w:r>
      <w:proofErr w:type="spellStart"/>
      <w:r w:rsidRPr="00CF0323">
        <w:rPr>
          <w:color w:val="000000"/>
          <w:sz w:val="20"/>
          <w:szCs w:val="20"/>
        </w:rPr>
        <w:t>четырехсторонность</w:t>
      </w:r>
      <w:proofErr w:type="spellEnd"/>
      <w:r w:rsidRPr="00CF0323">
        <w:rPr>
          <w:color w:val="000000"/>
          <w:sz w:val="20"/>
          <w:szCs w:val="20"/>
        </w:rPr>
        <w:t xml:space="preserve">, равносторонность, равноугольность, отсутствие </w:t>
      </w:r>
      <w:proofErr w:type="spellStart"/>
      <w:r w:rsidRPr="00CF0323">
        <w:rPr>
          <w:color w:val="000000"/>
          <w:sz w:val="20"/>
          <w:szCs w:val="20"/>
        </w:rPr>
        <w:t>односантиметровости</w:t>
      </w:r>
      <w:proofErr w:type="spellEnd"/>
      <w:r w:rsidRPr="00CF0323">
        <w:rPr>
          <w:color w:val="000000"/>
          <w:sz w:val="20"/>
          <w:szCs w:val="20"/>
        </w:rPr>
        <w:t>, отсутствие красноты …</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объекта «сэт квадрат» выглядит следующим образом»» … наличие в ЗС четырехсторонности, наличие в ЗС равносторонности, наличие в ЗС </w:t>
      </w:r>
      <w:proofErr w:type="spellStart"/>
      <w:r w:rsidRPr="00CF0323">
        <w:rPr>
          <w:color w:val="000000"/>
          <w:sz w:val="20"/>
          <w:szCs w:val="20"/>
        </w:rPr>
        <w:t>равноугольности</w:t>
      </w:r>
      <w:proofErr w:type="spellEnd"/>
      <w:r w:rsidRPr="00CF0323">
        <w:rPr>
          <w:color w:val="000000"/>
          <w:sz w:val="20"/>
          <w:szCs w:val="20"/>
        </w:rPr>
        <w:t xml:space="preserve">, отсутствие в ЗС </w:t>
      </w:r>
      <w:proofErr w:type="spellStart"/>
      <w:r w:rsidRPr="00CF0323">
        <w:rPr>
          <w:color w:val="000000"/>
          <w:sz w:val="20"/>
          <w:szCs w:val="20"/>
        </w:rPr>
        <w:t>односантиметровости</w:t>
      </w:r>
      <w:proofErr w:type="spellEnd"/>
      <w:r w:rsidRPr="00CF0323">
        <w:rPr>
          <w:color w:val="000000"/>
          <w:sz w:val="20"/>
          <w:szCs w:val="20"/>
        </w:rPr>
        <w:t>, отсутствие в ЗС красноты…</w:t>
      </w: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сэта «квадрат»: </w:t>
      </w:r>
      <w:r>
        <w:rPr>
          <w:color w:val="000000"/>
          <w:sz w:val="20"/>
          <w:szCs w:val="20"/>
        </w:rPr>
        <w:t>(</w:t>
      </w:r>
      <w:proofErr w:type="spellStart"/>
      <w:r w:rsidRPr="00CF0323">
        <w:rPr>
          <w:color w:val="000000"/>
          <w:sz w:val="20"/>
          <w:szCs w:val="20"/>
        </w:rPr>
        <w:t>четырехсторонность</w:t>
      </w:r>
      <w:proofErr w:type="spellEnd"/>
      <w:r w:rsidRPr="00CF0323">
        <w:rPr>
          <w:color w:val="000000"/>
          <w:sz w:val="20"/>
          <w:szCs w:val="20"/>
        </w:rPr>
        <w:t>, равноугольность, равносторонность</w:t>
      </w:r>
      <w:r>
        <w:rPr>
          <w:color w:val="000000"/>
          <w:sz w:val="20"/>
          <w:szCs w:val="20"/>
        </w:rPr>
        <w:t>).</w:t>
      </w:r>
    </w:p>
    <w:p w:rsidR="00DD1E48" w:rsidRDefault="00DD1E48" w:rsidP="007374E2">
      <w:pPr>
        <w:pStyle w:val="a5"/>
        <w:shd w:val="clear" w:color="auto" w:fill="FFFFFF"/>
        <w:spacing w:before="0" w:beforeAutospacing="0" w:after="0" w:afterAutospacing="0"/>
        <w:jc w:val="both"/>
        <w:rPr>
          <w:b/>
          <w:color w:val="000000"/>
          <w:sz w:val="20"/>
          <w:szCs w:val="20"/>
        </w:rPr>
      </w:pPr>
      <w:r w:rsidRPr="00562D5D">
        <w:rPr>
          <w:b/>
          <w:color w:val="000000"/>
          <w:sz w:val="20"/>
          <w:szCs w:val="20"/>
        </w:rPr>
        <w:t>Содержание сэта это его заданное содержание.</w:t>
      </w: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Pr="00562D5D" w:rsidRDefault="004E0AD3" w:rsidP="007374E2">
      <w:pPr>
        <w:pStyle w:val="a5"/>
        <w:shd w:val="clear" w:color="auto" w:fill="FFFFFF"/>
        <w:spacing w:before="0" w:beforeAutospacing="0" w:after="0" w:afterAutospacing="0"/>
        <w:jc w:val="both"/>
        <w:rPr>
          <w:b/>
          <w:color w:val="000000"/>
          <w:sz w:val="20"/>
          <w:szCs w:val="20"/>
        </w:rPr>
      </w:pPr>
    </w:p>
    <w:p w:rsidR="00520545" w:rsidRDefault="00520545" w:rsidP="00ED685A">
      <w:pPr>
        <w:spacing w:after="0" w:line="240" w:lineRule="auto"/>
        <w:jc w:val="both"/>
        <w:rPr>
          <w:rFonts w:ascii="Times New Roman" w:hAnsi="Times New Roman"/>
          <w:b/>
          <w:bCs/>
          <w:sz w:val="20"/>
          <w:szCs w:val="20"/>
        </w:rPr>
      </w:pPr>
    </w:p>
    <w:p w:rsidR="006E14E7" w:rsidRDefault="00C656E4" w:rsidP="006E14E7">
      <w:pPr>
        <w:spacing w:after="0" w:line="240" w:lineRule="auto"/>
        <w:jc w:val="both"/>
        <w:rPr>
          <w:rFonts w:ascii="Times New Roman" w:hAnsi="Times New Roman"/>
          <w:bCs/>
          <w:sz w:val="20"/>
          <w:szCs w:val="20"/>
        </w:rPr>
      </w:pPr>
      <w:r>
        <w:rPr>
          <w:rFonts w:ascii="Times New Roman" w:hAnsi="Times New Roman"/>
          <w:bCs/>
          <w:sz w:val="20"/>
          <w:szCs w:val="20"/>
        </w:rPr>
        <w:t>Если у нас есть сэт «квадрат», то в содержание объекта «сэт квадрат» полностью входит его ЗС, например</w:t>
      </w:r>
      <w:r w:rsidR="00BB0988">
        <w:rPr>
          <w:rFonts w:ascii="Times New Roman" w:hAnsi="Times New Roman"/>
          <w:bCs/>
          <w:sz w:val="20"/>
          <w:szCs w:val="20"/>
        </w:rPr>
        <w:t xml:space="preserve">: </w:t>
      </w:r>
      <w:proofErr w:type="spellStart"/>
      <w:r w:rsidR="00BB0988">
        <w:rPr>
          <w:rFonts w:ascii="Times New Roman" w:hAnsi="Times New Roman"/>
          <w:bCs/>
          <w:sz w:val="20"/>
          <w:szCs w:val="20"/>
        </w:rPr>
        <w:t>четырехсторонность</w:t>
      </w:r>
      <w:proofErr w:type="spellEnd"/>
      <w:r w:rsidR="00BB0988">
        <w:rPr>
          <w:rFonts w:ascii="Times New Roman" w:hAnsi="Times New Roman"/>
          <w:bCs/>
          <w:sz w:val="20"/>
          <w:szCs w:val="20"/>
        </w:rPr>
        <w:t>, равносторонность, равноугольность. Кроме этих признаков в содержание объекта «сэт квадрат» входит еще бесконечное количество признаков, например: способность иметь сторону 1 метр</w:t>
      </w:r>
      <w:r w:rsidR="006E14E7">
        <w:rPr>
          <w:rFonts w:ascii="Times New Roman" w:hAnsi="Times New Roman"/>
          <w:bCs/>
          <w:sz w:val="20"/>
          <w:szCs w:val="20"/>
        </w:rPr>
        <w:t>, способность иметь сторону 2 метра…</w:t>
      </w:r>
    </w:p>
    <w:p w:rsidR="004B5CBD" w:rsidRDefault="00CB3AF8" w:rsidP="00461FF4">
      <w:pPr>
        <w:spacing w:after="0" w:line="240" w:lineRule="auto"/>
        <w:jc w:val="both"/>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66432" behindDoc="0" locked="0" layoutInCell="1" allowOverlap="1">
            <wp:simplePos x="0" y="0"/>
            <wp:positionH relativeFrom="column">
              <wp:posOffset>22225</wp:posOffset>
            </wp:positionH>
            <wp:positionV relativeFrom="paragraph">
              <wp:posOffset>-369570</wp:posOffset>
            </wp:positionV>
            <wp:extent cx="3702050" cy="3369945"/>
            <wp:effectExtent l="19050" t="0" r="0" b="0"/>
            <wp:wrapSquare wrapText="bothSides"/>
            <wp:docPr id="2" name="Рисунок 1" descr="сайт 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2.BMP"/>
                    <pic:cNvPicPr/>
                  </pic:nvPicPr>
                  <pic:blipFill>
                    <a:blip r:embed="rId7"/>
                    <a:stretch>
                      <a:fillRect/>
                    </a:stretch>
                  </pic:blipFill>
                  <pic:spPr>
                    <a:xfrm>
                      <a:off x="0" y="0"/>
                      <a:ext cx="3702050" cy="3369945"/>
                    </a:xfrm>
                    <a:prstGeom prst="rect">
                      <a:avLst/>
                    </a:prstGeom>
                  </pic:spPr>
                </pic:pic>
              </a:graphicData>
            </a:graphic>
          </wp:anchor>
        </w:drawing>
      </w:r>
    </w:p>
    <w:p w:rsidR="004B5CBD" w:rsidRDefault="004B5CBD"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4B5CBD" w:rsidRDefault="00B32F3C" w:rsidP="00461FF4">
      <w:pPr>
        <w:spacing w:after="0" w:line="240" w:lineRule="auto"/>
        <w:jc w:val="both"/>
        <w:rPr>
          <w:rFonts w:ascii="Times New Roman" w:hAnsi="Times New Roman"/>
          <w:bCs/>
          <w:sz w:val="20"/>
          <w:szCs w:val="20"/>
        </w:rPr>
      </w:pPr>
      <w:r>
        <w:rPr>
          <w:rFonts w:ascii="Times New Roman" w:hAnsi="Times New Roman"/>
          <w:bCs/>
          <w:sz w:val="20"/>
          <w:szCs w:val="20"/>
        </w:rPr>
        <w:t>Сэт «квадрат» и объект «квадрат» - разные объекты?</w:t>
      </w:r>
    </w:p>
    <w:p w:rsidR="00BD2E74" w:rsidRDefault="00BD2E74" w:rsidP="00461FF4">
      <w:pPr>
        <w:spacing w:after="0" w:line="240" w:lineRule="auto"/>
        <w:jc w:val="both"/>
        <w:rPr>
          <w:rFonts w:ascii="Times New Roman" w:hAnsi="Times New Roman"/>
          <w:bCs/>
          <w:sz w:val="20"/>
          <w:szCs w:val="20"/>
        </w:rPr>
      </w:pPr>
      <w:r>
        <w:rPr>
          <w:rFonts w:ascii="Times New Roman" w:hAnsi="Times New Roman"/>
          <w:bCs/>
          <w:sz w:val="20"/>
          <w:szCs w:val="20"/>
        </w:rPr>
        <w:t>Сэт – совокупность, но и объект – совокупность: в совокупности «объект квадрат» обобщены все возможные квадраты (</w:t>
      </w:r>
      <w:proofErr w:type="spellStart"/>
      <w:r>
        <w:rPr>
          <w:rFonts w:ascii="Times New Roman" w:hAnsi="Times New Roman"/>
          <w:bCs/>
          <w:sz w:val="20"/>
          <w:szCs w:val="20"/>
        </w:rPr>
        <w:t>однометровый</w:t>
      </w:r>
      <w:proofErr w:type="spellEnd"/>
      <w:r>
        <w:rPr>
          <w:rFonts w:ascii="Times New Roman" w:hAnsi="Times New Roman"/>
          <w:bCs/>
          <w:sz w:val="20"/>
          <w:szCs w:val="20"/>
        </w:rPr>
        <w:t xml:space="preserve"> </w:t>
      </w:r>
      <w:r>
        <w:rPr>
          <w:rFonts w:ascii="Times New Roman" w:hAnsi="Times New Roman"/>
          <w:bCs/>
          <w:sz w:val="20"/>
          <w:szCs w:val="20"/>
        </w:rPr>
        <w:lastRenderedPageBreak/>
        <w:t>квадрат, двухметровый квадрат…</w:t>
      </w:r>
      <w:r w:rsidR="0066030A">
        <w:rPr>
          <w:rFonts w:ascii="Times New Roman" w:hAnsi="Times New Roman"/>
          <w:bCs/>
          <w:sz w:val="20"/>
          <w:szCs w:val="20"/>
        </w:rPr>
        <w:t xml:space="preserve">); в совокупности «объект человек» обобщены все возможные </w:t>
      </w:r>
      <w:proofErr w:type="spellStart"/>
      <w:r w:rsidR="0066030A">
        <w:rPr>
          <w:rFonts w:ascii="Times New Roman" w:hAnsi="Times New Roman"/>
          <w:bCs/>
          <w:sz w:val="20"/>
          <w:szCs w:val="20"/>
        </w:rPr>
        <w:t>человеки</w:t>
      </w:r>
      <w:proofErr w:type="spellEnd"/>
      <w:r w:rsidR="0066030A">
        <w:rPr>
          <w:rFonts w:ascii="Times New Roman" w:hAnsi="Times New Roman"/>
          <w:bCs/>
          <w:sz w:val="20"/>
          <w:szCs w:val="20"/>
        </w:rPr>
        <w:t>; в совокупности «объект Сократ» обобщены все возможные Сократы</w:t>
      </w:r>
      <w:r w:rsidR="00AB3CEE">
        <w:rPr>
          <w:rFonts w:ascii="Times New Roman" w:hAnsi="Times New Roman"/>
          <w:bCs/>
          <w:sz w:val="20"/>
          <w:szCs w:val="20"/>
        </w:rPr>
        <w:t xml:space="preserve"> (Сократ трезвый, Сократ пьяный, Сократ трехлетний…).</w:t>
      </w:r>
    </w:p>
    <w:p w:rsidR="00AB3CEE" w:rsidRDefault="00AB3CEE" w:rsidP="00461FF4">
      <w:pPr>
        <w:spacing w:after="0" w:line="240" w:lineRule="auto"/>
        <w:jc w:val="both"/>
        <w:rPr>
          <w:rFonts w:ascii="Times New Roman" w:hAnsi="Times New Roman"/>
          <w:bCs/>
          <w:sz w:val="20"/>
          <w:szCs w:val="20"/>
        </w:rPr>
      </w:pPr>
      <w:r>
        <w:rPr>
          <w:rFonts w:ascii="Times New Roman" w:hAnsi="Times New Roman"/>
          <w:bCs/>
          <w:sz w:val="20"/>
          <w:szCs w:val="20"/>
        </w:rPr>
        <w:t>Обе совокупности</w:t>
      </w:r>
      <w:r w:rsidR="00D1201A">
        <w:rPr>
          <w:rFonts w:ascii="Times New Roman" w:hAnsi="Times New Roman"/>
          <w:bCs/>
          <w:sz w:val="20"/>
          <w:szCs w:val="20"/>
        </w:rPr>
        <w:t xml:space="preserve"> «сэт квадрат» и «объект квадрат» - бесконечны.</w:t>
      </w:r>
    </w:p>
    <w:p w:rsidR="00D1201A" w:rsidRDefault="00D1201A"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Любой объект </w:t>
      </w:r>
      <w:r w:rsidR="00395089">
        <w:rPr>
          <w:rFonts w:ascii="Times New Roman" w:hAnsi="Times New Roman"/>
          <w:bCs/>
          <w:sz w:val="20"/>
          <w:szCs w:val="20"/>
        </w:rPr>
        <w:t>–</w:t>
      </w:r>
      <w:r>
        <w:rPr>
          <w:rFonts w:ascii="Times New Roman" w:hAnsi="Times New Roman"/>
          <w:bCs/>
          <w:sz w:val="20"/>
          <w:szCs w:val="20"/>
        </w:rPr>
        <w:t xml:space="preserve"> совокупность</w:t>
      </w:r>
      <w:r w:rsidR="00395089">
        <w:rPr>
          <w:rFonts w:ascii="Times New Roman" w:hAnsi="Times New Roman"/>
          <w:bCs/>
          <w:sz w:val="20"/>
          <w:szCs w:val="20"/>
        </w:rPr>
        <w:t>.</w:t>
      </w:r>
    </w:p>
    <w:p w:rsidR="0096647E" w:rsidRDefault="0096647E"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FF523E" w:rsidRDefault="00FF523E" w:rsidP="00FF523E">
      <w:pPr>
        <w:spacing w:after="0" w:line="240" w:lineRule="auto"/>
        <w:jc w:val="both"/>
        <w:rPr>
          <w:rFonts w:ascii="Times New Roman" w:hAnsi="Times New Roman"/>
          <w:b/>
          <w:bCs/>
          <w:sz w:val="24"/>
          <w:szCs w:val="24"/>
        </w:rPr>
      </w:pPr>
      <w:r>
        <w:rPr>
          <w:rFonts w:ascii="Times New Roman" w:hAnsi="Times New Roman"/>
          <w:b/>
          <w:bCs/>
          <w:sz w:val="24"/>
          <w:szCs w:val="24"/>
        </w:rPr>
        <w:t>Т46-1. ЗС данного сэта является частью содержания объекта «данный сэт».</w:t>
      </w:r>
    </w:p>
    <w:p w:rsidR="00FF523E" w:rsidRDefault="00FF523E" w:rsidP="00FF523E">
      <w:pPr>
        <w:spacing w:after="0" w:line="240" w:lineRule="auto"/>
        <w:jc w:val="both"/>
        <w:rPr>
          <w:rFonts w:ascii="Times New Roman" w:hAnsi="Times New Roman"/>
          <w:bCs/>
          <w:sz w:val="20"/>
          <w:szCs w:val="20"/>
        </w:rPr>
      </w:pP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О14. Содержание объекта (СО) это совокупность всех признаков данного объекта.</w:t>
      </w: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 xml:space="preserve">О16. Заданное содержание (ЗС) это перечень, состоящий из свойств. </w:t>
      </w: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 xml:space="preserve">О18. Сэт (СТ) это совокупность всех тех и только тех объектов,частью содержания каждого из которых является данное заданное содержание. </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Если каждый элемент ЗС является признаком объекта «данный сэт», то ЗС, порождающее данный сэт, является частью содержания объекта «данный сэт».</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 xml:space="preserve">Рассмотрим сэт с ЗС (4С, РС, РУ). Такое ЗС порождает сэт «квадрат». Сэт  с таким ЗС представляет собой квадрат вообще, такой квадрат, который лишен каких бы то ни было признаков, позволяющих различать квадраты между собой. С другой стороны, у объекта «сэт квадрат» должны присутствовать все признаки, необходимые для отличения любого квадрата от любого </w:t>
      </w:r>
      <w:proofErr w:type="spellStart"/>
      <w:r>
        <w:rPr>
          <w:color w:val="000000"/>
          <w:sz w:val="20"/>
          <w:szCs w:val="20"/>
        </w:rPr>
        <w:t>неквадрата</w:t>
      </w:r>
      <w:proofErr w:type="spellEnd"/>
      <w:r>
        <w:rPr>
          <w:color w:val="000000"/>
          <w:sz w:val="20"/>
          <w:szCs w:val="20"/>
        </w:rPr>
        <w:t xml:space="preserve">. (Мы понимаем, что только совокупность признаков позволяет отличать квадраты от </w:t>
      </w:r>
      <w:proofErr w:type="spellStart"/>
      <w:r>
        <w:rPr>
          <w:color w:val="000000"/>
          <w:sz w:val="20"/>
          <w:szCs w:val="20"/>
        </w:rPr>
        <w:t>неквадратов.Не</w:t>
      </w:r>
      <w:proofErr w:type="spellEnd"/>
      <w:r>
        <w:rPr>
          <w:color w:val="000000"/>
          <w:sz w:val="20"/>
          <w:szCs w:val="20"/>
        </w:rPr>
        <w:t xml:space="preserve"> обязательно именно та совокупность (перечень), которая зафиксирована в данном ЗС.)</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Присутствует ли у «квадрата вообще» признак 4С? Очевидно, что у любого квадрата есть четыре стороны, то есть четыре стороны есть у «квадрата вообще».</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 xml:space="preserve">Является ли «квадрат вообще» и «сэт квадрат» названиями одинаковых, совпадающих совокупностей? </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Говоря о квадрате вообще, мы, очевидно, имеем в виду любой квадрат, всякий квадрат, совокупность всех мыслимых квадратов. Точно также, говоря о человеке вообще, мы имеем в виду любого человека, всякого человека, совокупность всех людей.</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Сэт квадрат представляет собой совокупность всех квадратов по определению О18.</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Таким образом, говоря «квадрат вообще» и «сэт квадрат» мы имеем в виду одинаковые совокупности объектов.</w:t>
      </w:r>
    </w:p>
    <w:p w:rsidR="00FF523E" w:rsidRPr="005014BA" w:rsidRDefault="00FF523E" w:rsidP="00FF523E">
      <w:pPr>
        <w:pStyle w:val="a5"/>
        <w:shd w:val="clear" w:color="auto" w:fill="FFFFFF"/>
        <w:spacing w:before="0" w:beforeAutospacing="0" w:after="0" w:afterAutospacing="0"/>
        <w:jc w:val="both"/>
        <w:rPr>
          <w:b/>
          <w:color w:val="000000"/>
          <w:sz w:val="20"/>
          <w:szCs w:val="20"/>
        </w:rPr>
      </w:pPr>
      <w:r>
        <w:rPr>
          <w:b/>
          <w:color w:val="000000"/>
          <w:sz w:val="20"/>
          <w:szCs w:val="20"/>
        </w:rPr>
        <w:t>«Сэт квадрат» и «квадрат вообще» есть термины, описывающие одинаковые совокупности объектов.</w:t>
      </w:r>
    </w:p>
    <w:p w:rsidR="00FF523E" w:rsidRDefault="00FF523E" w:rsidP="00FF523E">
      <w:pPr>
        <w:pStyle w:val="a5"/>
        <w:shd w:val="clear" w:color="auto" w:fill="FFFFFF"/>
        <w:spacing w:before="0" w:beforeAutospacing="0" w:after="0" w:afterAutospacing="0"/>
        <w:jc w:val="both"/>
        <w:rPr>
          <w:color w:val="000000"/>
          <w:sz w:val="20"/>
          <w:szCs w:val="20"/>
        </w:rPr>
      </w:pPr>
      <w:r w:rsidRPr="00CF0323">
        <w:rPr>
          <w:color w:val="000000"/>
          <w:sz w:val="20"/>
          <w:szCs w:val="20"/>
        </w:rPr>
        <w:t> </w:t>
      </w:r>
      <w:r>
        <w:rPr>
          <w:color w:val="000000"/>
          <w:sz w:val="20"/>
          <w:szCs w:val="20"/>
        </w:rPr>
        <w:t>Это утверждение не постулирует совпадение содержаний этих объектов, оно постулирует совпадение совокупностей. Содержания этих объектов могут не совпадать. Так например, в содержании объекта «сэт квадрат» есть такой признак: «наличие в ЗС свойства РС». Такого признака у объекта «квадрат вообще» нет, так как нет у него ЗС? Но тогда как мы описываем совокупность всех квадратов? Может ли появиться объект «квадрат вообще», если этот объект не есть соответствующий сэт?</w:t>
      </w:r>
    </w:p>
    <w:p w:rsidR="00FF523E" w:rsidRDefault="00FF523E" w:rsidP="00FF523E">
      <w:pPr>
        <w:pStyle w:val="a5"/>
        <w:shd w:val="clear" w:color="auto" w:fill="FFFFFF"/>
        <w:spacing w:before="0" w:beforeAutospacing="0" w:after="0" w:afterAutospacing="0"/>
        <w:jc w:val="both"/>
        <w:rPr>
          <w:color w:val="000000"/>
          <w:sz w:val="20"/>
          <w:szCs w:val="20"/>
        </w:rPr>
      </w:pPr>
    </w:p>
    <w:p w:rsidR="00FF523E" w:rsidRDefault="00FF523E" w:rsidP="00FF523E">
      <w:pPr>
        <w:suppressLineNumbers/>
        <w:suppressAutoHyphens/>
        <w:spacing w:after="0" w:line="240" w:lineRule="auto"/>
        <w:jc w:val="both"/>
        <w:rPr>
          <w:rFonts w:ascii="Times New Roman" w:hAnsi="Times New Roman"/>
          <w:sz w:val="24"/>
          <w:szCs w:val="24"/>
        </w:rPr>
      </w:pPr>
      <w:r w:rsidRPr="00887E7D">
        <w:rPr>
          <w:rFonts w:ascii="Times New Roman" w:hAnsi="Times New Roman"/>
          <w:color w:val="000000"/>
          <w:sz w:val="24"/>
          <w:szCs w:val="24"/>
        </w:rPr>
        <w:t xml:space="preserve">Д46-1. Согласно </w:t>
      </w:r>
      <w:r w:rsidRPr="00887E7D">
        <w:rPr>
          <w:rFonts w:ascii="Times New Roman" w:hAnsi="Times New Roman"/>
          <w:sz w:val="24"/>
          <w:szCs w:val="24"/>
        </w:rPr>
        <w:t xml:space="preserve">О18. Сэт это совокупность всех тех и только тех объектов, частью содержания каждого из которых является данное заданное содержание. </w:t>
      </w:r>
      <w:r>
        <w:rPr>
          <w:rFonts w:ascii="Times New Roman" w:hAnsi="Times New Roman"/>
          <w:sz w:val="24"/>
          <w:szCs w:val="24"/>
        </w:rPr>
        <w:t>Каждый элемент совокупности «данный сэт» обладает каждым признаком – элементом перечня «ЗС данного сэта». Признак это свойство, которым обладает данный объект (О7), то есть такое свойство, которое проявляет сходство данного объекта с одними объектами и различие данного объекта с другими объектами. Каждый (??, а материальный объект?) объект данного сэта является сэтпартом данного сэта. Объект «данный сэт» сходен со всеми  объектами «объект данного сэта» - «сэтпарт данного сэта» именно элементами ЗС данного сэта (О18). Следовательно, каждый элемент ЗС данного сэта является признаком объекта «данный сэт».</w:t>
      </w:r>
    </w:p>
    <w:p w:rsidR="003E14E4" w:rsidRDefault="003E14E4" w:rsidP="00461FF4">
      <w:pPr>
        <w:spacing w:after="0" w:line="240" w:lineRule="auto"/>
        <w:jc w:val="both"/>
        <w:rPr>
          <w:rFonts w:ascii="Times New Roman" w:hAnsi="Times New Roman"/>
          <w:bCs/>
          <w:sz w:val="20"/>
          <w:szCs w:val="20"/>
        </w:rPr>
      </w:pPr>
    </w:p>
    <w:p w:rsidR="00395089" w:rsidRPr="00395089" w:rsidRDefault="00395089" w:rsidP="00461FF4">
      <w:pPr>
        <w:spacing w:after="0" w:line="240" w:lineRule="auto"/>
        <w:jc w:val="both"/>
        <w:rPr>
          <w:rFonts w:ascii="Times New Roman" w:hAnsi="Times New Roman"/>
          <w:b/>
          <w:bCs/>
          <w:sz w:val="24"/>
          <w:szCs w:val="24"/>
        </w:rPr>
      </w:pPr>
      <w:r>
        <w:rPr>
          <w:rFonts w:ascii="Times New Roman" w:hAnsi="Times New Roman"/>
          <w:b/>
          <w:bCs/>
          <w:sz w:val="24"/>
          <w:szCs w:val="24"/>
        </w:rPr>
        <w:t>Т46-2. Любой объект есть бесконечная совокупность.</w:t>
      </w:r>
    </w:p>
    <w:p w:rsidR="004B5CBD" w:rsidRDefault="006A1EFD"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Став предметом мысли, любой объект обретает «определение», </w:t>
      </w:r>
      <w:r w:rsidR="00681595">
        <w:rPr>
          <w:rFonts w:ascii="Times New Roman" w:hAnsi="Times New Roman"/>
          <w:bCs/>
          <w:sz w:val="20"/>
          <w:szCs w:val="20"/>
        </w:rPr>
        <w:t xml:space="preserve">заданное содержание, хотя бы </w:t>
      </w:r>
      <w:proofErr w:type="spellStart"/>
      <w:r w:rsidR="00681595">
        <w:rPr>
          <w:rFonts w:ascii="Times New Roman" w:hAnsi="Times New Roman"/>
          <w:bCs/>
          <w:sz w:val="20"/>
          <w:szCs w:val="20"/>
        </w:rPr>
        <w:t>остенсивное</w:t>
      </w:r>
      <w:proofErr w:type="spellEnd"/>
      <w:r w:rsidR="00681595">
        <w:rPr>
          <w:rFonts w:ascii="Times New Roman" w:hAnsi="Times New Roman"/>
          <w:bCs/>
          <w:sz w:val="20"/>
          <w:szCs w:val="20"/>
        </w:rPr>
        <w:t>. У объекта-совокупности может быть несколько ЗС</w:t>
      </w:r>
      <w:r w:rsidR="001666E7">
        <w:rPr>
          <w:rFonts w:ascii="Times New Roman" w:hAnsi="Times New Roman"/>
          <w:bCs/>
          <w:sz w:val="20"/>
          <w:szCs w:val="20"/>
        </w:rPr>
        <w:t>. Несколько ЗС могут описывать одну и ту же  совокупность.</w:t>
      </w:r>
      <w:r w:rsidR="00ED1989">
        <w:rPr>
          <w:rFonts w:ascii="Times New Roman" w:hAnsi="Times New Roman"/>
          <w:bCs/>
          <w:sz w:val="20"/>
          <w:szCs w:val="20"/>
        </w:rPr>
        <w:t>Одна и таже совокупность может быть описана разными ЗС.</w:t>
      </w:r>
    </w:p>
    <w:p w:rsidR="00ED1989" w:rsidRDefault="00ED1989"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Любой объект – совокупность. Любой объект может быть описан </w:t>
      </w:r>
      <w:r w:rsidR="00DC307C">
        <w:rPr>
          <w:rFonts w:ascii="Times New Roman" w:hAnsi="Times New Roman"/>
          <w:bCs/>
          <w:sz w:val="20"/>
          <w:szCs w:val="20"/>
        </w:rPr>
        <w:t>неким</w:t>
      </w:r>
      <w:r>
        <w:rPr>
          <w:rFonts w:ascii="Times New Roman" w:hAnsi="Times New Roman"/>
          <w:bCs/>
          <w:sz w:val="20"/>
          <w:szCs w:val="20"/>
        </w:rPr>
        <w:t xml:space="preserve"> ЗС</w:t>
      </w:r>
      <w:r w:rsidR="009A4D77">
        <w:rPr>
          <w:rFonts w:ascii="Times New Roman" w:hAnsi="Times New Roman"/>
          <w:bCs/>
          <w:sz w:val="20"/>
          <w:szCs w:val="20"/>
        </w:rPr>
        <w:t>.</w:t>
      </w:r>
    </w:p>
    <w:p w:rsidR="009A4D77" w:rsidRDefault="009A4D77"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Таким образом, объекты делятся на </w:t>
      </w:r>
      <w:r w:rsidR="00DC307C">
        <w:rPr>
          <w:rFonts w:ascii="Times New Roman" w:hAnsi="Times New Roman"/>
          <w:bCs/>
          <w:sz w:val="20"/>
          <w:szCs w:val="20"/>
        </w:rPr>
        <w:t>объекты описанные заданным содержание и на объекты не описанные заданным содержанием.</w:t>
      </w:r>
    </w:p>
    <w:p w:rsidR="00DC307C" w:rsidRPr="00A76584" w:rsidRDefault="00A76584" w:rsidP="00461FF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О60. </w:t>
      </w:r>
      <w:r w:rsidR="00DD35F7">
        <w:rPr>
          <w:rFonts w:ascii="Times New Roman" w:hAnsi="Times New Roman"/>
          <w:b/>
          <w:bCs/>
          <w:sz w:val="24"/>
          <w:szCs w:val="24"/>
        </w:rPr>
        <w:t>Простой о</w:t>
      </w:r>
      <w:r>
        <w:rPr>
          <w:rFonts w:ascii="Times New Roman" w:hAnsi="Times New Roman"/>
          <w:b/>
          <w:bCs/>
          <w:sz w:val="24"/>
          <w:szCs w:val="24"/>
        </w:rPr>
        <w:t>бъект это совокупность безотносительно к некоему заданному содержанию.</w:t>
      </w:r>
    </w:p>
    <w:p w:rsidR="004B5CBD" w:rsidRDefault="007240E3" w:rsidP="00461FF4">
      <w:pPr>
        <w:spacing w:after="0" w:line="240" w:lineRule="auto"/>
        <w:jc w:val="both"/>
        <w:rPr>
          <w:rFonts w:ascii="Times New Roman" w:hAnsi="Times New Roman"/>
          <w:bCs/>
          <w:sz w:val="20"/>
          <w:szCs w:val="20"/>
        </w:rPr>
      </w:pPr>
      <w:r>
        <w:rPr>
          <w:rFonts w:ascii="Times New Roman" w:hAnsi="Times New Roman"/>
          <w:bCs/>
          <w:sz w:val="20"/>
          <w:szCs w:val="20"/>
        </w:rPr>
        <w:t>Признак, отличающий сэт от простого объекта – наличие в его содержании некоего ЗС. Если в содержании объекта нет такого ЗС</w:t>
      </w:r>
      <w:r w:rsidR="00FA7C2A">
        <w:rPr>
          <w:rFonts w:ascii="Times New Roman" w:hAnsi="Times New Roman"/>
          <w:bCs/>
          <w:sz w:val="20"/>
          <w:szCs w:val="20"/>
        </w:rPr>
        <w:t>, значит это простой объект.</w:t>
      </w:r>
    </w:p>
    <w:p w:rsidR="00D23DE7" w:rsidRPr="00DD35F7" w:rsidRDefault="00D23DE7" w:rsidP="00461FF4">
      <w:pPr>
        <w:spacing w:after="0" w:line="240" w:lineRule="auto"/>
        <w:jc w:val="both"/>
        <w:rPr>
          <w:rFonts w:ascii="Times New Roman" w:hAnsi="Times New Roman"/>
          <w:bCs/>
          <w:sz w:val="20"/>
          <w:szCs w:val="20"/>
        </w:rPr>
      </w:pPr>
    </w:p>
    <w:p w:rsidR="00A020C9" w:rsidRPr="00395089" w:rsidRDefault="00A020C9" w:rsidP="00A020C9">
      <w:pPr>
        <w:spacing w:after="0" w:line="240" w:lineRule="auto"/>
        <w:jc w:val="both"/>
        <w:rPr>
          <w:rFonts w:ascii="Times New Roman" w:hAnsi="Times New Roman"/>
          <w:b/>
          <w:bCs/>
          <w:sz w:val="24"/>
          <w:szCs w:val="24"/>
        </w:rPr>
      </w:pPr>
      <w:r>
        <w:rPr>
          <w:rFonts w:ascii="Times New Roman" w:hAnsi="Times New Roman"/>
          <w:b/>
          <w:bCs/>
          <w:sz w:val="24"/>
          <w:szCs w:val="24"/>
        </w:rPr>
        <w:t>Т46-3. Любая совокупность может быть описана несколькими ЗС.</w:t>
      </w:r>
    </w:p>
    <w:p w:rsidR="004B5CBD" w:rsidRDefault="004B5CBD" w:rsidP="00461FF4">
      <w:pPr>
        <w:spacing w:after="0" w:line="240" w:lineRule="auto"/>
        <w:jc w:val="both"/>
        <w:rPr>
          <w:rFonts w:ascii="Times New Roman" w:hAnsi="Times New Roman"/>
          <w:b/>
          <w:bCs/>
          <w:sz w:val="24"/>
          <w:szCs w:val="24"/>
        </w:rPr>
      </w:pPr>
    </w:p>
    <w:p w:rsidR="00400F45" w:rsidRDefault="00400F45" w:rsidP="00461FF4">
      <w:pPr>
        <w:spacing w:after="0" w:line="240" w:lineRule="auto"/>
        <w:jc w:val="both"/>
        <w:rPr>
          <w:rFonts w:ascii="Times New Roman" w:hAnsi="Times New Roman"/>
          <w:b/>
          <w:bCs/>
          <w:sz w:val="24"/>
          <w:szCs w:val="24"/>
        </w:rPr>
      </w:pPr>
    </w:p>
    <w:p w:rsidR="009C74EC" w:rsidRPr="00244268" w:rsidRDefault="009C74EC" w:rsidP="009C74EC">
      <w:pPr>
        <w:spacing w:after="0" w:line="240" w:lineRule="auto"/>
        <w:jc w:val="both"/>
        <w:rPr>
          <w:rFonts w:ascii="Times New Roman" w:hAnsi="Times New Roman"/>
          <w:b/>
          <w:bCs/>
          <w:sz w:val="20"/>
          <w:szCs w:val="20"/>
        </w:rPr>
      </w:pPr>
      <w:r w:rsidRPr="00244268">
        <w:rPr>
          <w:rFonts w:ascii="Times New Roman" w:hAnsi="Times New Roman"/>
          <w:b/>
          <w:bCs/>
          <w:sz w:val="20"/>
          <w:szCs w:val="20"/>
        </w:rPr>
        <w:t>О53. Конъюнкция это операция по совместному рассмотрению двух сэтпартов универсума, в результате которой образуется совокупность объектов, состоящая из всех тех и только тех объектов,  которые являются объектами обоих сэтов, связанных конъюнкцией.</w:t>
      </w:r>
    </w:p>
    <w:p w:rsidR="009C74EC" w:rsidRPr="00244268" w:rsidRDefault="009C74EC" w:rsidP="009C74EC">
      <w:pPr>
        <w:spacing w:after="0" w:line="240" w:lineRule="auto"/>
        <w:jc w:val="both"/>
        <w:rPr>
          <w:rFonts w:ascii="Times New Roman" w:hAnsi="Times New Roman"/>
          <w:bCs/>
          <w:sz w:val="20"/>
          <w:szCs w:val="20"/>
        </w:rPr>
      </w:pPr>
      <w:r w:rsidRPr="00244268">
        <w:rPr>
          <w:rFonts w:ascii="Times New Roman" w:hAnsi="Times New Roman"/>
          <w:b/>
          <w:bCs/>
          <w:sz w:val="20"/>
          <w:szCs w:val="20"/>
        </w:rPr>
        <w:t>Т46. Операция конъюнкции порождает сэт с ЗС, состоящим из всех свойств из ЗС обоих сэтов</w:t>
      </w:r>
      <w:r w:rsidRPr="00244268">
        <w:rPr>
          <w:rFonts w:ascii="Times New Roman" w:hAnsi="Times New Roman"/>
          <w:bCs/>
          <w:sz w:val="20"/>
          <w:szCs w:val="20"/>
        </w:rPr>
        <w:t>.</w:t>
      </w:r>
    </w:p>
    <w:p w:rsidR="009C74EC" w:rsidRPr="00244268" w:rsidRDefault="009C74EC" w:rsidP="009C74EC">
      <w:pPr>
        <w:spacing w:after="0" w:line="240" w:lineRule="auto"/>
        <w:jc w:val="both"/>
        <w:rPr>
          <w:rFonts w:ascii="Times New Roman" w:hAnsi="Times New Roman"/>
          <w:b/>
          <w:bCs/>
          <w:sz w:val="20"/>
          <w:szCs w:val="20"/>
        </w:rPr>
      </w:pPr>
      <w:r w:rsidRPr="00244268">
        <w:rPr>
          <w:rFonts w:ascii="Times New Roman" w:hAnsi="Times New Roman"/>
          <w:b/>
          <w:bCs/>
          <w:sz w:val="20"/>
          <w:szCs w:val="20"/>
        </w:rPr>
        <w:t>О55. Конъюнкция свойств это свойство, отличающее все объекты совокупности, полученной в результате конъюнкции сэтов, от объектов, не входящих в эту совокупность.</w:t>
      </w:r>
    </w:p>
    <w:p w:rsidR="009C74EC" w:rsidRDefault="009C74EC" w:rsidP="009C74EC">
      <w:pPr>
        <w:spacing w:after="0" w:line="240" w:lineRule="auto"/>
        <w:jc w:val="both"/>
        <w:rPr>
          <w:rFonts w:ascii="Times New Roman" w:hAnsi="Times New Roman"/>
          <w:b/>
          <w:bCs/>
          <w:sz w:val="24"/>
          <w:szCs w:val="24"/>
        </w:rPr>
      </w:pPr>
    </w:p>
    <w:p w:rsidR="009C74EC" w:rsidRDefault="009C74EC" w:rsidP="009C74EC">
      <w:pPr>
        <w:spacing w:after="0" w:line="240" w:lineRule="auto"/>
        <w:jc w:val="both"/>
        <w:rPr>
          <w:rFonts w:ascii="Times New Roman" w:hAnsi="Times New Roman"/>
          <w:bCs/>
          <w:sz w:val="20"/>
          <w:szCs w:val="20"/>
        </w:rPr>
      </w:pPr>
      <w:r>
        <w:rPr>
          <w:rFonts w:ascii="Times New Roman" w:hAnsi="Times New Roman"/>
          <w:bCs/>
          <w:sz w:val="20"/>
          <w:szCs w:val="20"/>
        </w:rPr>
        <w:t>После введения операции «конъюнкция» и теоремы Т46, в отношении свойств (которые тоже объекты) можно сделать новые важные выводы, представляющие «свойство» в несколько ином свете.</w:t>
      </w:r>
    </w:p>
    <w:p w:rsidR="00400F45" w:rsidRDefault="00400F45"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0B75E9" w:rsidRPr="000B75E9" w:rsidRDefault="000B75E9" w:rsidP="00461FF4">
      <w:pPr>
        <w:spacing w:after="0" w:line="240" w:lineRule="auto"/>
        <w:jc w:val="both"/>
        <w:rPr>
          <w:rFonts w:ascii="Times New Roman" w:hAnsi="Times New Roman"/>
          <w:bCs/>
          <w:sz w:val="24"/>
          <w:szCs w:val="24"/>
        </w:rPr>
      </w:pPr>
      <w:r>
        <w:rPr>
          <w:rFonts w:ascii="Times New Roman" w:hAnsi="Times New Roman"/>
          <w:b/>
          <w:bCs/>
          <w:sz w:val="24"/>
          <w:szCs w:val="24"/>
        </w:rPr>
        <w:t xml:space="preserve">П17-3. </w:t>
      </w:r>
      <w:r>
        <w:rPr>
          <w:rFonts w:ascii="Times New Roman" w:hAnsi="Times New Roman"/>
          <w:bCs/>
          <w:sz w:val="24"/>
          <w:szCs w:val="24"/>
        </w:rPr>
        <w:t xml:space="preserve">При совместном рассмотрении сэтов на универсуме </w:t>
      </w:r>
      <w:r w:rsidR="00107C4C">
        <w:rPr>
          <w:rFonts w:ascii="Times New Roman" w:hAnsi="Times New Roman"/>
          <w:bCs/>
          <w:sz w:val="24"/>
          <w:szCs w:val="24"/>
        </w:rPr>
        <w:t>«свойство» и на универсуме «</w:t>
      </w:r>
      <w:proofErr w:type="spellStart"/>
      <w:r w:rsidR="00107C4C">
        <w:rPr>
          <w:rFonts w:ascii="Times New Roman" w:hAnsi="Times New Roman"/>
          <w:bCs/>
          <w:sz w:val="24"/>
          <w:szCs w:val="24"/>
        </w:rPr>
        <w:t>несвойство</w:t>
      </w:r>
      <w:proofErr w:type="spellEnd"/>
      <w:r w:rsidR="00107C4C">
        <w:rPr>
          <w:rFonts w:ascii="Times New Roman" w:hAnsi="Times New Roman"/>
          <w:bCs/>
          <w:sz w:val="24"/>
          <w:szCs w:val="24"/>
        </w:rPr>
        <w:t xml:space="preserve">» </w:t>
      </w:r>
      <w:r w:rsidR="00B37F99">
        <w:rPr>
          <w:rFonts w:ascii="Times New Roman" w:hAnsi="Times New Roman"/>
          <w:bCs/>
          <w:sz w:val="24"/>
          <w:szCs w:val="24"/>
        </w:rPr>
        <w:t xml:space="preserve">в заданные содержания таких сэтов необходимо включать </w:t>
      </w:r>
      <w:r w:rsidR="00874B36">
        <w:rPr>
          <w:rFonts w:ascii="Times New Roman" w:hAnsi="Times New Roman"/>
          <w:bCs/>
          <w:sz w:val="24"/>
          <w:szCs w:val="24"/>
        </w:rPr>
        <w:t xml:space="preserve">свойства </w:t>
      </w:r>
      <w:r w:rsidR="00B37F99">
        <w:rPr>
          <w:rFonts w:ascii="Times New Roman" w:hAnsi="Times New Roman"/>
          <w:bCs/>
          <w:sz w:val="24"/>
          <w:szCs w:val="24"/>
        </w:rPr>
        <w:t>соответственно «свойствость» и «</w:t>
      </w:r>
      <w:proofErr w:type="spellStart"/>
      <w:r w:rsidR="00B37F99">
        <w:rPr>
          <w:rFonts w:ascii="Times New Roman" w:hAnsi="Times New Roman"/>
          <w:bCs/>
          <w:sz w:val="24"/>
          <w:szCs w:val="24"/>
        </w:rPr>
        <w:t>несвойствость</w:t>
      </w:r>
      <w:proofErr w:type="spellEnd"/>
      <w:r w:rsidR="00B37F99">
        <w:rPr>
          <w:rFonts w:ascii="Times New Roman" w:hAnsi="Times New Roman"/>
          <w:bCs/>
          <w:sz w:val="24"/>
          <w:szCs w:val="24"/>
        </w:rPr>
        <w:t>».</w:t>
      </w:r>
    </w:p>
    <w:p w:rsidR="002656E5" w:rsidRDefault="002656E5" w:rsidP="002656E5">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47-4</w:t>
      </w:r>
      <w:r w:rsidRPr="00CE481C">
        <w:rPr>
          <w:rFonts w:ascii="Times New Roman" w:hAnsi="Times New Roman"/>
          <w:b/>
          <w:bCs/>
          <w:sz w:val="24"/>
          <w:szCs w:val="24"/>
        </w:rPr>
        <w:t xml:space="preserve">. </w:t>
      </w:r>
      <w:r>
        <w:rPr>
          <w:rFonts w:ascii="Times New Roman" w:hAnsi="Times New Roman"/>
          <w:b/>
          <w:bCs/>
          <w:sz w:val="24"/>
          <w:szCs w:val="24"/>
        </w:rPr>
        <w:t>Если существует сэт, в ЗС которого присутствует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w:t>
      </w:r>
      <w:r w:rsidR="000907B2">
        <w:rPr>
          <w:rFonts w:ascii="Times New Roman" w:hAnsi="Times New Roman"/>
          <w:b/>
          <w:bCs/>
          <w:sz w:val="24"/>
          <w:szCs w:val="24"/>
        </w:rPr>
        <w:t>и данное свойство, то существует и сэт, в ЗС которого присутствует свойство «свойствость» и данное свойство</w:t>
      </w:r>
      <w:r>
        <w:rPr>
          <w:rFonts w:ascii="Times New Roman" w:hAnsi="Times New Roman"/>
          <w:b/>
          <w:bCs/>
          <w:sz w:val="24"/>
          <w:szCs w:val="24"/>
        </w:rPr>
        <w:t xml:space="preserve">. </w:t>
      </w:r>
    </w:p>
    <w:p w:rsidR="00B11273" w:rsidRPr="00B11273" w:rsidRDefault="00B11273" w:rsidP="002656E5">
      <w:pPr>
        <w:spacing w:after="0" w:line="240" w:lineRule="auto"/>
        <w:jc w:val="both"/>
        <w:rPr>
          <w:rFonts w:ascii="Times New Roman" w:hAnsi="Times New Roman"/>
          <w:bCs/>
          <w:sz w:val="20"/>
          <w:szCs w:val="20"/>
        </w:rPr>
      </w:pPr>
      <w:r>
        <w:rPr>
          <w:rFonts w:ascii="Times New Roman" w:hAnsi="Times New Roman"/>
          <w:bCs/>
          <w:sz w:val="20"/>
          <w:szCs w:val="20"/>
        </w:rPr>
        <w:t>Это разные сэты, а не один и  тот же сэт.</w:t>
      </w:r>
    </w:p>
    <w:p w:rsidR="00E23FDB" w:rsidRDefault="00E23FDB" w:rsidP="00E23FDB">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47-3</w:t>
      </w:r>
      <w:r w:rsidRPr="00CE481C">
        <w:rPr>
          <w:rFonts w:ascii="Times New Roman" w:hAnsi="Times New Roman"/>
          <w:b/>
          <w:bCs/>
          <w:sz w:val="24"/>
          <w:szCs w:val="24"/>
        </w:rPr>
        <w:t xml:space="preserve">. </w:t>
      </w:r>
      <w:r>
        <w:rPr>
          <w:rFonts w:ascii="Times New Roman" w:hAnsi="Times New Roman"/>
          <w:b/>
          <w:bCs/>
          <w:sz w:val="24"/>
          <w:szCs w:val="24"/>
        </w:rPr>
        <w:t>Если в ЗС сэта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заменить на свойство «свойствость», получится ЗС сэта. </w:t>
      </w:r>
    </w:p>
    <w:p w:rsidR="00E23FDB" w:rsidRDefault="00E23FDB" w:rsidP="00E23FDB">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47-2</w:t>
      </w:r>
      <w:r w:rsidRPr="00CE481C">
        <w:rPr>
          <w:rFonts w:ascii="Times New Roman" w:hAnsi="Times New Roman"/>
          <w:b/>
          <w:bCs/>
          <w:sz w:val="24"/>
          <w:szCs w:val="24"/>
        </w:rPr>
        <w:t xml:space="preserve">. </w:t>
      </w:r>
      <w:r>
        <w:rPr>
          <w:rFonts w:ascii="Times New Roman" w:hAnsi="Times New Roman"/>
          <w:b/>
          <w:bCs/>
          <w:sz w:val="24"/>
          <w:szCs w:val="24"/>
        </w:rPr>
        <w:t>Если в ЗС сэта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заменить на свойство «свойствость», получится ЗС сэта на универсуме «свойства». </w:t>
      </w:r>
    </w:p>
    <w:p w:rsidR="00B0214B" w:rsidRDefault="00B35984" w:rsidP="00461FF4">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sidR="00D20049">
        <w:rPr>
          <w:rFonts w:ascii="Times New Roman" w:hAnsi="Times New Roman"/>
          <w:b/>
          <w:bCs/>
          <w:sz w:val="24"/>
          <w:szCs w:val="24"/>
        </w:rPr>
        <w:t>47</w:t>
      </w:r>
      <w:r w:rsidR="00B447A0">
        <w:rPr>
          <w:rFonts w:ascii="Times New Roman" w:hAnsi="Times New Roman"/>
          <w:b/>
          <w:bCs/>
          <w:sz w:val="24"/>
          <w:szCs w:val="24"/>
        </w:rPr>
        <w:t>-1</w:t>
      </w:r>
      <w:r w:rsidRPr="00CE481C">
        <w:rPr>
          <w:rFonts w:ascii="Times New Roman" w:hAnsi="Times New Roman"/>
          <w:b/>
          <w:bCs/>
          <w:sz w:val="24"/>
          <w:szCs w:val="24"/>
        </w:rPr>
        <w:t xml:space="preserve">. </w:t>
      </w:r>
      <w:r w:rsidR="00B73B03">
        <w:rPr>
          <w:rFonts w:ascii="Times New Roman" w:hAnsi="Times New Roman"/>
          <w:b/>
          <w:bCs/>
          <w:sz w:val="24"/>
          <w:szCs w:val="24"/>
        </w:rPr>
        <w:t xml:space="preserve">Если в ЗС сэта </w:t>
      </w:r>
      <w:r w:rsidR="00AF5F41" w:rsidRPr="005843B3">
        <w:rPr>
          <w:rFonts w:ascii="Times New Roman" w:hAnsi="Times New Roman"/>
          <w:b/>
          <w:bCs/>
          <w:color w:val="FF0000"/>
          <w:szCs w:val="24"/>
        </w:rPr>
        <w:t>на универсуме «</w:t>
      </w:r>
      <w:proofErr w:type="spellStart"/>
      <w:r w:rsidR="00AF5F41" w:rsidRPr="005843B3">
        <w:rPr>
          <w:rFonts w:ascii="Times New Roman" w:hAnsi="Times New Roman"/>
          <w:b/>
          <w:bCs/>
          <w:color w:val="FF0000"/>
          <w:szCs w:val="24"/>
        </w:rPr>
        <w:t>несвойства</w:t>
      </w:r>
      <w:proofErr w:type="spellEnd"/>
      <w:r w:rsidR="00AF5F41" w:rsidRPr="005843B3">
        <w:rPr>
          <w:rFonts w:ascii="Times New Roman" w:hAnsi="Times New Roman"/>
          <w:b/>
          <w:bCs/>
          <w:color w:val="FF0000"/>
          <w:szCs w:val="24"/>
        </w:rPr>
        <w:t>»</w:t>
      </w:r>
      <w:r w:rsidR="00B73B03">
        <w:rPr>
          <w:rFonts w:ascii="Times New Roman" w:hAnsi="Times New Roman"/>
          <w:b/>
          <w:bCs/>
          <w:sz w:val="24"/>
          <w:szCs w:val="24"/>
        </w:rPr>
        <w:t>свойство «</w:t>
      </w:r>
      <w:proofErr w:type="spellStart"/>
      <w:r w:rsidR="00B73B03">
        <w:rPr>
          <w:rFonts w:ascii="Times New Roman" w:hAnsi="Times New Roman"/>
          <w:b/>
          <w:bCs/>
          <w:sz w:val="24"/>
          <w:szCs w:val="24"/>
        </w:rPr>
        <w:t>несвойствость</w:t>
      </w:r>
      <w:proofErr w:type="spellEnd"/>
      <w:r w:rsidR="00B73B03">
        <w:rPr>
          <w:rFonts w:ascii="Times New Roman" w:hAnsi="Times New Roman"/>
          <w:b/>
          <w:bCs/>
          <w:sz w:val="24"/>
          <w:szCs w:val="24"/>
        </w:rPr>
        <w:t xml:space="preserve">» заменить на свойство «свойствость», </w:t>
      </w:r>
      <w:r w:rsidR="00AF5F41">
        <w:rPr>
          <w:rFonts w:ascii="Times New Roman" w:hAnsi="Times New Roman"/>
          <w:b/>
          <w:bCs/>
          <w:sz w:val="24"/>
          <w:szCs w:val="24"/>
        </w:rPr>
        <w:t xml:space="preserve">получится </w:t>
      </w:r>
      <w:r w:rsidR="00D20049">
        <w:rPr>
          <w:rFonts w:ascii="Times New Roman" w:hAnsi="Times New Roman"/>
          <w:b/>
          <w:bCs/>
          <w:sz w:val="24"/>
          <w:szCs w:val="24"/>
        </w:rPr>
        <w:t xml:space="preserve">ЗС </w:t>
      </w:r>
      <w:r w:rsidR="00AF5F41">
        <w:rPr>
          <w:rFonts w:ascii="Times New Roman" w:hAnsi="Times New Roman"/>
          <w:b/>
          <w:bCs/>
          <w:sz w:val="24"/>
          <w:szCs w:val="24"/>
        </w:rPr>
        <w:t>сэт</w:t>
      </w:r>
      <w:r w:rsidR="00D20049">
        <w:rPr>
          <w:rFonts w:ascii="Times New Roman" w:hAnsi="Times New Roman"/>
          <w:b/>
          <w:bCs/>
          <w:sz w:val="24"/>
          <w:szCs w:val="24"/>
        </w:rPr>
        <w:t>а</w:t>
      </w:r>
      <w:r w:rsidR="00AF5F41">
        <w:rPr>
          <w:rFonts w:ascii="Times New Roman" w:hAnsi="Times New Roman"/>
          <w:b/>
          <w:bCs/>
          <w:sz w:val="24"/>
          <w:szCs w:val="24"/>
        </w:rPr>
        <w:t xml:space="preserve"> на универсуме «свойства». </w:t>
      </w:r>
    </w:p>
    <w:p w:rsidR="00B35984" w:rsidRPr="009E62C1" w:rsidRDefault="00C5350C" w:rsidP="00461FF4">
      <w:pPr>
        <w:spacing w:after="0" w:line="240" w:lineRule="auto"/>
        <w:jc w:val="both"/>
        <w:rPr>
          <w:rFonts w:ascii="Times New Roman" w:hAnsi="Times New Roman"/>
          <w:bCs/>
          <w:sz w:val="20"/>
          <w:szCs w:val="20"/>
        </w:rPr>
      </w:pPr>
      <w:r>
        <w:rPr>
          <w:rFonts w:ascii="Times New Roman" w:hAnsi="Times New Roman"/>
          <w:bCs/>
          <w:sz w:val="20"/>
          <w:szCs w:val="20"/>
        </w:rPr>
        <w:t>Пояснение с предыдущей страницы (</w:t>
      </w:r>
      <w:r>
        <w:rPr>
          <w:rFonts w:ascii="Times New Roman" w:hAnsi="Times New Roman"/>
          <w:sz w:val="20"/>
          <w:szCs w:val="20"/>
        </w:rPr>
        <w:t>На рисунках 13 – 17 мы рассматривали…)</w:t>
      </w:r>
    </w:p>
    <w:p w:rsidR="00804E83" w:rsidRDefault="00804E83" w:rsidP="00105525">
      <w:pPr>
        <w:spacing w:after="0" w:line="240" w:lineRule="auto"/>
        <w:ind w:left="390"/>
        <w:jc w:val="both"/>
        <w:rPr>
          <w:rFonts w:ascii="Times New Roman" w:hAnsi="Times New Roman"/>
          <w:b/>
          <w:bCs/>
          <w:sz w:val="24"/>
          <w:szCs w:val="24"/>
        </w:rPr>
      </w:pPr>
    </w:p>
    <w:p w:rsidR="00D20049" w:rsidRDefault="00D20049" w:rsidP="00D20049">
      <w:pPr>
        <w:spacing w:after="0" w:line="240" w:lineRule="auto"/>
        <w:jc w:val="both"/>
        <w:rPr>
          <w:rFonts w:ascii="Times New Roman" w:hAnsi="Times New Roman"/>
          <w:b/>
          <w:bCs/>
          <w:sz w:val="20"/>
          <w:szCs w:val="20"/>
        </w:rPr>
      </w:pPr>
      <w:r w:rsidRPr="00C90425">
        <w:rPr>
          <w:rFonts w:ascii="Times New Roman" w:hAnsi="Times New Roman"/>
          <w:b/>
          <w:bCs/>
          <w:sz w:val="20"/>
          <w:szCs w:val="20"/>
        </w:rPr>
        <w:t xml:space="preserve">Т48. Результатом конъюнкции на универсуме «свойство» является </w:t>
      </w:r>
      <w:r w:rsidR="005D73A6" w:rsidRPr="00C90425">
        <w:rPr>
          <w:rFonts w:ascii="Times New Roman" w:hAnsi="Times New Roman"/>
          <w:b/>
          <w:bCs/>
          <w:sz w:val="20"/>
          <w:szCs w:val="20"/>
        </w:rPr>
        <w:t xml:space="preserve">конкретное </w:t>
      </w:r>
      <w:r w:rsidRPr="00C90425">
        <w:rPr>
          <w:rFonts w:ascii="Times New Roman" w:hAnsi="Times New Roman"/>
          <w:b/>
          <w:bCs/>
          <w:sz w:val="20"/>
          <w:szCs w:val="20"/>
        </w:rPr>
        <w:t xml:space="preserve">свойство – то есть сэт, объектами которого являются </w:t>
      </w:r>
      <w:r w:rsidR="00CA4EC2" w:rsidRPr="00C90425">
        <w:rPr>
          <w:rFonts w:ascii="Times New Roman" w:hAnsi="Times New Roman"/>
          <w:b/>
          <w:bCs/>
          <w:sz w:val="20"/>
          <w:szCs w:val="20"/>
        </w:rPr>
        <w:t xml:space="preserve">все </w:t>
      </w:r>
      <w:r w:rsidR="00516A00" w:rsidRPr="00C90425">
        <w:rPr>
          <w:rFonts w:ascii="Times New Roman" w:hAnsi="Times New Roman"/>
          <w:b/>
          <w:bCs/>
          <w:sz w:val="20"/>
          <w:szCs w:val="20"/>
        </w:rPr>
        <w:t>ещ</w:t>
      </w:r>
      <w:r w:rsidR="00605EFF" w:rsidRPr="00C90425">
        <w:rPr>
          <w:rFonts w:ascii="Times New Roman" w:hAnsi="Times New Roman"/>
          <w:b/>
          <w:bCs/>
          <w:sz w:val="20"/>
          <w:szCs w:val="20"/>
        </w:rPr>
        <w:t>ё</w:t>
      </w:r>
      <w:r w:rsidR="00516A00" w:rsidRPr="00C90425">
        <w:rPr>
          <w:rFonts w:ascii="Times New Roman" w:hAnsi="Times New Roman"/>
          <w:b/>
          <w:bCs/>
          <w:sz w:val="20"/>
          <w:szCs w:val="20"/>
        </w:rPr>
        <w:t xml:space="preserve"> более </w:t>
      </w:r>
      <w:r w:rsidR="00CA4EC2" w:rsidRPr="00C90425">
        <w:rPr>
          <w:rFonts w:ascii="Times New Roman" w:hAnsi="Times New Roman"/>
          <w:b/>
          <w:bCs/>
          <w:sz w:val="20"/>
          <w:szCs w:val="20"/>
        </w:rPr>
        <w:t>конкретные свойства</w:t>
      </w:r>
      <w:r w:rsidRPr="00C90425">
        <w:rPr>
          <w:rFonts w:ascii="Times New Roman" w:hAnsi="Times New Roman"/>
          <w:b/>
          <w:bCs/>
          <w:sz w:val="20"/>
          <w:szCs w:val="20"/>
        </w:rPr>
        <w:t>.</w:t>
      </w:r>
    </w:p>
    <w:p w:rsidR="00C90425" w:rsidRPr="00C90425" w:rsidRDefault="00C90425" w:rsidP="00D20049">
      <w:pPr>
        <w:spacing w:after="0" w:line="240" w:lineRule="auto"/>
        <w:jc w:val="both"/>
        <w:rPr>
          <w:rFonts w:ascii="Times New Roman" w:hAnsi="Times New Roman"/>
          <w:b/>
          <w:bCs/>
          <w:sz w:val="20"/>
          <w:szCs w:val="20"/>
        </w:rPr>
      </w:pPr>
    </w:p>
    <w:p w:rsidR="00732166" w:rsidRDefault="00732166" w:rsidP="00732166">
      <w:pPr>
        <w:spacing w:after="0" w:line="240" w:lineRule="auto"/>
        <w:jc w:val="both"/>
        <w:rPr>
          <w:rFonts w:ascii="Times New Roman" w:hAnsi="Times New Roman"/>
          <w:b/>
          <w:bCs/>
          <w:sz w:val="24"/>
          <w:szCs w:val="24"/>
        </w:rPr>
      </w:pPr>
      <w:r>
        <w:rPr>
          <w:rFonts w:ascii="Times New Roman" w:hAnsi="Times New Roman"/>
          <w:b/>
          <w:bCs/>
          <w:sz w:val="24"/>
          <w:szCs w:val="24"/>
        </w:rPr>
        <w:t>Т48</w:t>
      </w:r>
      <w:r w:rsidR="00242319">
        <w:rPr>
          <w:rFonts w:ascii="Times New Roman" w:hAnsi="Times New Roman"/>
          <w:b/>
          <w:bCs/>
          <w:sz w:val="24"/>
          <w:szCs w:val="24"/>
        </w:rPr>
        <w:t>-1</w:t>
      </w:r>
      <w:r>
        <w:rPr>
          <w:rFonts w:ascii="Times New Roman" w:hAnsi="Times New Roman"/>
          <w:b/>
          <w:bCs/>
          <w:sz w:val="24"/>
          <w:szCs w:val="24"/>
        </w:rPr>
        <w:t>. Результатом конъюнкции сэтов на универсуме «свойство» является конкретное свойство – то есть сэт.</w:t>
      </w:r>
    </w:p>
    <w:p w:rsidR="00C90425" w:rsidRDefault="00C90425" w:rsidP="00C90425">
      <w:pPr>
        <w:spacing w:after="0" w:line="240" w:lineRule="auto"/>
        <w:jc w:val="both"/>
        <w:rPr>
          <w:rFonts w:ascii="Times New Roman" w:hAnsi="Times New Roman"/>
          <w:b/>
          <w:bCs/>
          <w:sz w:val="24"/>
          <w:szCs w:val="24"/>
        </w:rPr>
      </w:pPr>
      <w:r>
        <w:rPr>
          <w:rFonts w:ascii="Times New Roman" w:hAnsi="Times New Roman"/>
          <w:bCs/>
          <w:sz w:val="20"/>
          <w:szCs w:val="20"/>
        </w:rPr>
        <w:t>Если мы имеем два или более сэта на универсуме «свойство», то результатом их конъюнкции будет новый сэт, который будет представлять собой новое свойство. Если у нас есть сэты «прямоугольность» и Равносторонность» то конъюнкция этих сэтов даст новый сэт – «квадратость», который тоже будет свойством.</w:t>
      </w:r>
    </w:p>
    <w:p w:rsidR="00732166" w:rsidRDefault="00732166" w:rsidP="00732166">
      <w:pPr>
        <w:spacing w:after="0" w:line="240" w:lineRule="auto"/>
        <w:jc w:val="both"/>
        <w:rPr>
          <w:rFonts w:ascii="Times New Roman" w:hAnsi="Times New Roman"/>
          <w:b/>
          <w:bCs/>
          <w:sz w:val="24"/>
          <w:szCs w:val="24"/>
        </w:rPr>
      </w:pPr>
      <w:r>
        <w:rPr>
          <w:rFonts w:ascii="Times New Roman" w:hAnsi="Times New Roman"/>
          <w:b/>
          <w:bCs/>
          <w:sz w:val="24"/>
          <w:szCs w:val="24"/>
        </w:rPr>
        <w:t>Т48</w:t>
      </w:r>
      <w:r w:rsidR="00242319">
        <w:rPr>
          <w:rFonts w:ascii="Times New Roman" w:hAnsi="Times New Roman"/>
          <w:b/>
          <w:bCs/>
          <w:sz w:val="24"/>
          <w:szCs w:val="24"/>
        </w:rPr>
        <w:t>-2</w:t>
      </w:r>
      <w:r>
        <w:rPr>
          <w:rFonts w:ascii="Times New Roman" w:hAnsi="Times New Roman"/>
          <w:b/>
          <w:bCs/>
          <w:sz w:val="24"/>
          <w:szCs w:val="24"/>
        </w:rPr>
        <w:t xml:space="preserve">. Объектами сэта на универсуме «свойство» являются </w:t>
      </w:r>
      <w:r w:rsidR="007A6400">
        <w:rPr>
          <w:rFonts w:ascii="Times New Roman" w:hAnsi="Times New Roman"/>
          <w:b/>
          <w:bCs/>
          <w:sz w:val="24"/>
          <w:szCs w:val="24"/>
        </w:rPr>
        <w:t>(</w:t>
      </w:r>
      <w:r>
        <w:rPr>
          <w:rFonts w:ascii="Times New Roman" w:hAnsi="Times New Roman"/>
          <w:b/>
          <w:bCs/>
          <w:sz w:val="24"/>
          <w:szCs w:val="24"/>
        </w:rPr>
        <w:t>ещё более конкретные</w:t>
      </w:r>
      <w:r w:rsidR="007A6400">
        <w:rPr>
          <w:rFonts w:ascii="Times New Roman" w:hAnsi="Times New Roman"/>
          <w:b/>
          <w:bCs/>
          <w:sz w:val="24"/>
          <w:szCs w:val="24"/>
        </w:rPr>
        <w:t>)</w:t>
      </w:r>
      <w:r>
        <w:rPr>
          <w:rFonts w:ascii="Times New Roman" w:hAnsi="Times New Roman"/>
          <w:b/>
          <w:bCs/>
          <w:sz w:val="24"/>
          <w:szCs w:val="24"/>
        </w:rPr>
        <w:t xml:space="preserve"> свойства</w:t>
      </w:r>
      <w:r w:rsidR="002E75AB">
        <w:rPr>
          <w:rFonts w:ascii="Times New Roman" w:hAnsi="Times New Roman"/>
          <w:b/>
          <w:bCs/>
          <w:sz w:val="24"/>
          <w:szCs w:val="24"/>
        </w:rPr>
        <w:t>-</w:t>
      </w:r>
      <w:r w:rsidR="00826DC0">
        <w:rPr>
          <w:rFonts w:ascii="Times New Roman" w:hAnsi="Times New Roman"/>
          <w:b/>
          <w:bCs/>
          <w:sz w:val="24"/>
          <w:szCs w:val="24"/>
        </w:rPr>
        <w:t>сэтпарты данного сэта</w:t>
      </w:r>
      <w:r>
        <w:rPr>
          <w:rFonts w:ascii="Times New Roman" w:hAnsi="Times New Roman"/>
          <w:b/>
          <w:bCs/>
          <w:sz w:val="24"/>
          <w:szCs w:val="24"/>
        </w:rPr>
        <w:t>.</w:t>
      </w:r>
    </w:p>
    <w:p w:rsidR="002B6F93" w:rsidRDefault="00591C5F" w:rsidP="00D20049">
      <w:pPr>
        <w:spacing w:after="0" w:line="240" w:lineRule="auto"/>
        <w:jc w:val="both"/>
        <w:rPr>
          <w:rFonts w:ascii="Times New Roman" w:hAnsi="Times New Roman"/>
          <w:bCs/>
          <w:sz w:val="20"/>
          <w:szCs w:val="20"/>
        </w:rPr>
      </w:pPr>
      <w:r>
        <w:rPr>
          <w:rFonts w:ascii="Times New Roman" w:hAnsi="Times New Roman"/>
          <w:bCs/>
          <w:sz w:val="20"/>
          <w:szCs w:val="20"/>
        </w:rPr>
        <w:t>Конкретное свойство «к</w:t>
      </w:r>
      <w:r w:rsidR="00D20049">
        <w:rPr>
          <w:rFonts w:ascii="Times New Roman" w:hAnsi="Times New Roman"/>
          <w:bCs/>
          <w:sz w:val="20"/>
          <w:szCs w:val="20"/>
        </w:rPr>
        <w:t>вадратость</w:t>
      </w:r>
      <w:r>
        <w:rPr>
          <w:rFonts w:ascii="Times New Roman" w:hAnsi="Times New Roman"/>
          <w:bCs/>
          <w:sz w:val="20"/>
          <w:szCs w:val="20"/>
        </w:rPr>
        <w:t>»</w:t>
      </w:r>
      <w:r w:rsidR="00D20049">
        <w:rPr>
          <w:rFonts w:ascii="Times New Roman" w:hAnsi="Times New Roman"/>
          <w:bCs/>
          <w:sz w:val="20"/>
          <w:szCs w:val="20"/>
        </w:rPr>
        <w:t xml:space="preserve"> есть сэт, полученный в результате конъюнкции сэтов, построенных</w:t>
      </w:r>
      <w:r w:rsidR="00220B8F">
        <w:rPr>
          <w:rFonts w:ascii="Times New Roman" w:hAnsi="Times New Roman"/>
          <w:bCs/>
          <w:sz w:val="20"/>
          <w:szCs w:val="20"/>
        </w:rPr>
        <w:t xml:space="preserve">, например, </w:t>
      </w:r>
      <w:r w:rsidR="00D20049">
        <w:rPr>
          <w:rFonts w:ascii="Times New Roman" w:hAnsi="Times New Roman"/>
          <w:bCs/>
          <w:sz w:val="20"/>
          <w:szCs w:val="20"/>
        </w:rPr>
        <w:t>на ЗС (С, ПФ, 4С, РС) и ЗС (С, ПФ, 4С, РУ). Совокупность этого сэта составляют</w:t>
      </w:r>
      <w:r>
        <w:rPr>
          <w:rFonts w:ascii="Times New Roman" w:hAnsi="Times New Roman"/>
          <w:bCs/>
          <w:sz w:val="20"/>
          <w:szCs w:val="20"/>
        </w:rPr>
        <w:t xml:space="preserve"> еще более конкретные свойства</w:t>
      </w:r>
      <w:r w:rsidR="00D20049">
        <w:rPr>
          <w:rFonts w:ascii="Times New Roman" w:hAnsi="Times New Roman"/>
          <w:bCs/>
          <w:sz w:val="20"/>
          <w:szCs w:val="20"/>
        </w:rPr>
        <w:t xml:space="preserve">: квадратость вчера, квадратость сегодня, квадратость, о которой думает </w:t>
      </w:r>
      <w:proofErr w:type="spellStart"/>
      <w:r w:rsidR="00D20049">
        <w:rPr>
          <w:rFonts w:ascii="Times New Roman" w:hAnsi="Times New Roman"/>
          <w:bCs/>
          <w:sz w:val="20"/>
          <w:szCs w:val="20"/>
        </w:rPr>
        <w:t>Воробьев,</w:t>
      </w:r>
      <w:r w:rsidR="00DF43E5">
        <w:rPr>
          <w:rFonts w:ascii="Times New Roman" w:hAnsi="Times New Roman"/>
          <w:bCs/>
          <w:sz w:val="20"/>
          <w:szCs w:val="20"/>
        </w:rPr>
        <w:t>односантиметроваяквадратость</w:t>
      </w:r>
      <w:proofErr w:type="spellEnd"/>
      <w:r w:rsidR="00DF43E5">
        <w:rPr>
          <w:rFonts w:ascii="Times New Roman" w:hAnsi="Times New Roman"/>
          <w:bCs/>
          <w:sz w:val="20"/>
          <w:szCs w:val="20"/>
        </w:rPr>
        <w:t>, двухсантиметровая квадратость</w:t>
      </w:r>
      <w:r w:rsidR="00D20049">
        <w:rPr>
          <w:rFonts w:ascii="Times New Roman" w:hAnsi="Times New Roman"/>
          <w:bCs/>
          <w:sz w:val="20"/>
          <w:szCs w:val="20"/>
        </w:rPr>
        <w:t xml:space="preserve"> … Не объекты, обладающие этим свойством, а </w:t>
      </w:r>
      <w:r w:rsidR="003A2180">
        <w:rPr>
          <w:rFonts w:ascii="Times New Roman" w:hAnsi="Times New Roman"/>
          <w:bCs/>
          <w:sz w:val="20"/>
          <w:szCs w:val="20"/>
        </w:rPr>
        <w:t xml:space="preserve">бесконечная совокупность всех </w:t>
      </w:r>
      <w:r w:rsidR="00271F1A">
        <w:rPr>
          <w:rFonts w:ascii="Times New Roman" w:hAnsi="Times New Roman"/>
          <w:bCs/>
          <w:sz w:val="20"/>
          <w:szCs w:val="20"/>
        </w:rPr>
        <w:t xml:space="preserve">еще более конкретных </w:t>
      </w:r>
      <w:r w:rsidR="00D20049">
        <w:rPr>
          <w:rFonts w:ascii="Times New Roman" w:hAnsi="Times New Roman"/>
          <w:bCs/>
          <w:sz w:val="20"/>
          <w:szCs w:val="20"/>
        </w:rPr>
        <w:t>свойств</w:t>
      </w:r>
      <w:r w:rsidR="00271F1A">
        <w:rPr>
          <w:rFonts w:ascii="Times New Roman" w:hAnsi="Times New Roman"/>
          <w:bCs/>
          <w:sz w:val="20"/>
          <w:szCs w:val="20"/>
        </w:rPr>
        <w:t xml:space="preserve"> – конкретных </w:t>
      </w:r>
      <w:proofErr w:type="spellStart"/>
      <w:r w:rsidR="00271F1A">
        <w:rPr>
          <w:rFonts w:ascii="Times New Roman" w:hAnsi="Times New Roman"/>
          <w:bCs/>
          <w:sz w:val="20"/>
          <w:szCs w:val="20"/>
        </w:rPr>
        <w:t>квадратостей</w:t>
      </w:r>
      <w:proofErr w:type="spellEnd"/>
      <w:r w:rsidR="00D20049">
        <w:rPr>
          <w:rFonts w:ascii="Times New Roman" w:hAnsi="Times New Roman"/>
          <w:bCs/>
          <w:sz w:val="20"/>
          <w:szCs w:val="20"/>
        </w:rPr>
        <w:t xml:space="preserve">. </w:t>
      </w:r>
    </w:p>
    <w:p w:rsidR="00D20049" w:rsidRDefault="00220B8F" w:rsidP="00D20049">
      <w:pPr>
        <w:spacing w:after="0" w:line="240" w:lineRule="auto"/>
        <w:jc w:val="both"/>
        <w:rPr>
          <w:rFonts w:ascii="Times New Roman" w:hAnsi="Times New Roman"/>
          <w:bCs/>
          <w:sz w:val="20"/>
          <w:szCs w:val="20"/>
        </w:rPr>
      </w:pPr>
      <w:r>
        <w:rPr>
          <w:rFonts w:ascii="Times New Roman" w:hAnsi="Times New Roman"/>
          <w:bCs/>
          <w:sz w:val="20"/>
          <w:szCs w:val="20"/>
        </w:rPr>
        <w:t xml:space="preserve">Эти еще более конкретные квадратости являются в свою очередь </w:t>
      </w:r>
      <w:proofErr w:type="spellStart"/>
      <w:r>
        <w:rPr>
          <w:rFonts w:ascii="Times New Roman" w:hAnsi="Times New Roman"/>
          <w:bCs/>
          <w:sz w:val="20"/>
          <w:szCs w:val="20"/>
        </w:rPr>
        <w:t>сэтпартами</w:t>
      </w:r>
      <w:proofErr w:type="spellEnd"/>
      <w:r>
        <w:rPr>
          <w:rFonts w:ascii="Times New Roman" w:hAnsi="Times New Roman"/>
          <w:bCs/>
          <w:sz w:val="20"/>
          <w:szCs w:val="20"/>
        </w:rPr>
        <w:t xml:space="preserve"> данного </w:t>
      </w:r>
      <w:proofErr w:type="spellStart"/>
      <w:r>
        <w:rPr>
          <w:rFonts w:ascii="Times New Roman" w:hAnsi="Times New Roman"/>
          <w:bCs/>
          <w:sz w:val="20"/>
          <w:szCs w:val="20"/>
        </w:rPr>
        <w:t>сэта.</w:t>
      </w:r>
      <w:r w:rsidR="002B6F93">
        <w:rPr>
          <w:rFonts w:ascii="Times New Roman" w:hAnsi="Times New Roman"/>
          <w:bCs/>
          <w:sz w:val="20"/>
          <w:szCs w:val="20"/>
        </w:rPr>
        <w:t>Одосантиметроваяквадратость</w:t>
      </w:r>
      <w:proofErr w:type="spellEnd"/>
      <w:r w:rsidR="002B6F93">
        <w:rPr>
          <w:rFonts w:ascii="Times New Roman" w:hAnsi="Times New Roman"/>
          <w:bCs/>
          <w:sz w:val="20"/>
          <w:szCs w:val="20"/>
        </w:rPr>
        <w:t xml:space="preserve"> является сэтпартом квадратости. И двухсантиметровая квадратость является сэтпартом квадратости. И так далее до бесконечности.</w:t>
      </w:r>
    </w:p>
    <w:p w:rsidR="00456DD4" w:rsidRDefault="00456DD4" w:rsidP="00D20049">
      <w:pPr>
        <w:spacing w:after="0" w:line="240" w:lineRule="auto"/>
        <w:jc w:val="both"/>
        <w:rPr>
          <w:rFonts w:ascii="Times New Roman" w:hAnsi="Times New Roman"/>
          <w:bCs/>
          <w:sz w:val="20"/>
          <w:szCs w:val="20"/>
        </w:rPr>
      </w:pPr>
      <w:proofErr w:type="spellStart"/>
      <w:r>
        <w:rPr>
          <w:rFonts w:ascii="Times New Roman" w:hAnsi="Times New Roman"/>
          <w:bCs/>
          <w:sz w:val="20"/>
          <w:szCs w:val="20"/>
        </w:rPr>
        <w:t>Односантиметроваяквадратость</w:t>
      </w:r>
      <w:proofErr w:type="spellEnd"/>
      <w:r>
        <w:rPr>
          <w:rFonts w:ascii="Times New Roman" w:hAnsi="Times New Roman"/>
          <w:bCs/>
          <w:sz w:val="20"/>
          <w:szCs w:val="20"/>
        </w:rPr>
        <w:t xml:space="preserve"> является </w:t>
      </w:r>
      <w:proofErr w:type="spellStart"/>
      <w:r>
        <w:rPr>
          <w:rFonts w:ascii="Times New Roman" w:hAnsi="Times New Roman"/>
          <w:bCs/>
          <w:sz w:val="20"/>
          <w:szCs w:val="20"/>
        </w:rPr>
        <w:t>сэтпартомквадратости</w:t>
      </w:r>
      <w:proofErr w:type="spellEnd"/>
      <w:r>
        <w:rPr>
          <w:rFonts w:ascii="Times New Roman" w:hAnsi="Times New Roman"/>
          <w:bCs/>
          <w:sz w:val="20"/>
          <w:szCs w:val="20"/>
        </w:rPr>
        <w:t xml:space="preserve"> потому, что в ЗС </w:t>
      </w:r>
      <w:proofErr w:type="spellStart"/>
      <w:r>
        <w:rPr>
          <w:rFonts w:ascii="Times New Roman" w:hAnsi="Times New Roman"/>
          <w:bCs/>
          <w:sz w:val="20"/>
          <w:szCs w:val="20"/>
        </w:rPr>
        <w:t>однос</w:t>
      </w:r>
      <w:r w:rsidR="007921E8">
        <w:rPr>
          <w:rFonts w:ascii="Times New Roman" w:hAnsi="Times New Roman"/>
          <w:bCs/>
          <w:sz w:val="20"/>
          <w:szCs w:val="20"/>
        </w:rPr>
        <w:t>антиметровойквадратости</w:t>
      </w:r>
      <w:proofErr w:type="spellEnd"/>
      <w:r w:rsidR="007921E8">
        <w:rPr>
          <w:rFonts w:ascii="Times New Roman" w:hAnsi="Times New Roman"/>
          <w:bCs/>
          <w:sz w:val="20"/>
          <w:szCs w:val="20"/>
        </w:rPr>
        <w:t xml:space="preserve"> наряду с перечнем свойств, определяющим сэт квадратость, входит также и </w:t>
      </w:r>
      <w:proofErr w:type="spellStart"/>
      <w:r w:rsidR="007921E8">
        <w:rPr>
          <w:rFonts w:ascii="Times New Roman" w:hAnsi="Times New Roman"/>
          <w:bCs/>
          <w:sz w:val="20"/>
          <w:szCs w:val="20"/>
        </w:rPr>
        <w:t>односантиметровость</w:t>
      </w:r>
      <w:proofErr w:type="spellEnd"/>
      <w:r w:rsidR="007921E8">
        <w:rPr>
          <w:rFonts w:ascii="Times New Roman" w:hAnsi="Times New Roman"/>
          <w:bCs/>
          <w:sz w:val="20"/>
          <w:szCs w:val="20"/>
        </w:rPr>
        <w:t>.</w:t>
      </w:r>
    </w:p>
    <w:p w:rsidR="00C73F0F" w:rsidRDefault="00AA1157" w:rsidP="00C73F0F">
      <w:pPr>
        <w:spacing w:after="0" w:line="240" w:lineRule="auto"/>
        <w:jc w:val="both"/>
        <w:rPr>
          <w:rFonts w:ascii="Times New Roman" w:hAnsi="Times New Roman"/>
          <w:bCs/>
          <w:sz w:val="20"/>
          <w:szCs w:val="20"/>
        </w:rPr>
      </w:pPr>
      <w:proofErr w:type="spellStart"/>
      <w:r>
        <w:rPr>
          <w:rFonts w:ascii="Times New Roman" w:hAnsi="Times New Roman"/>
          <w:bCs/>
          <w:sz w:val="20"/>
          <w:szCs w:val="20"/>
        </w:rPr>
        <w:lastRenderedPageBreak/>
        <w:t>Односантиметроваяквадратость</w:t>
      </w:r>
      <w:proofErr w:type="spellEnd"/>
      <w:r>
        <w:rPr>
          <w:rFonts w:ascii="Times New Roman" w:hAnsi="Times New Roman"/>
          <w:bCs/>
          <w:sz w:val="20"/>
          <w:szCs w:val="20"/>
        </w:rPr>
        <w:t xml:space="preserve"> является объектом сэта</w:t>
      </w:r>
      <w:r w:rsidR="00D1574B">
        <w:rPr>
          <w:rFonts w:ascii="Times New Roman" w:hAnsi="Times New Roman"/>
          <w:bCs/>
          <w:sz w:val="20"/>
          <w:szCs w:val="20"/>
        </w:rPr>
        <w:t>«</w:t>
      </w:r>
      <w:r>
        <w:rPr>
          <w:rFonts w:ascii="Times New Roman" w:hAnsi="Times New Roman"/>
          <w:bCs/>
          <w:sz w:val="20"/>
          <w:szCs w:val="20"/>
        </w:rPr>
        <w:t>квадратость» потому, что частью содержания каждого объекта</w:t>
      </w:r>
      <w:r w:rsidR="00B5680A">
        <w:rPr>
          <w:rFonts w:ascii="Times New Roman" w:hAnsi="Times New Roman"/>
          <w:bCs/>
          <w:sz w:val="20"/>
          <w:szCs w:val="20"/>
        </w:rPr>
        <w:t xml:space="preserve"> – </w:t>
      </w:r>
      <w:proofErr w:type="spellStart"/>
      <w:r w:rsidR="00B5680A">
        <w:rPr>
          <w:rFonts w:ascii="Times New Roman" w:hAnsi="Times New Roman"/>
          <w:bCs/>
          <w:sz w:val="20"/>
          <w:szCs w:val="20"/>
        </w:rPr>
        <w:t>односантиметровойквадратости</w:t>
      </w:r>
      <w:proofErr w:type="spellEnd"/>
      <w:r w:rsidR="00B5680A">
        <w:rPr>
          <w:rFonts w:ascii="Times New Roman" w:hAnsi="Times New Roman"/>
          <w:bCs/>
          <w:sz w:val="20"/>
          <w:szCs w:val="20"/>
        </w:rPr>
        <w:t xml:space="preserve"> является перечень свойств, составляющий ЗС квадратости. </w:t>
      </w:r>
      <w:r w:rsidR="00D1574B">
        <w:rPr>
          <w:rFonts w:ascii="Times New Roman" w:hAnsi="Times New Roman"/>
          <w:bCs/>
          <w:sz w:val="20"/>
          <w:szCs w:val="20"/>
        </w:rPr>
        <w:t xml:space="preserve">Точно также и любая еще более конкретная </w:t>
      </w:r>
      <w:proofErr w:type="spellStart"/>
      <w:r w:rsidR="002D0B4E">
        <w:rPr>
          <w:rFonts w:ascii="Times New Roman" w:hAnsi="Times New Roman"/>
          <w:bCs/>
          <w:sz w:val="20"/>
          <w:szCs w:val="20"/>
        </w:rPr>
        <w:t>односантиметроваяквадратость</w:t>
      </w:r>
      <w:proofErr w:type="spellEnd"/>
      <w:r w:rsidR="002D0B4E">
        <w:rPr>
          <w:rFonts w:ascii="Times New Roman" w:hAnsi="Times New Roman"/>
          <w:bCs/>
          <w:sz w:val="20"/>
          <w:szCs w:val="20"/>
        </w:rPr>
        <w:t xml:space="preserve"> (например, </w:t>
      </w:r>
      <w:proofErr w:type="spellStart"/>
      <w:r w:rsidR="002D0B4E">
        <w:rPr>
          <w:rFonts w:ascii="Times New Roman" w:hAnsi="Times New Roman"/>
          <w:bCs/>
          <w:sz w:val="20"/>
          <w:szCs w:val="20"/>
        </w:rPr>
        <w:t>односантиметроваяквадратость</w:t>
      </w:r>
      <w:proofErr w:type="spellEnd"/>
      <w:r w:rsidR="002D0B4E">
        <w:rPr>
          <w:rFonts w:ascii="Times New Roman" w:hAnsi="Times New Roman"/>
          <w:bCs/>
          <w:sz w:val="20"/>
          <w:szCs w:val="20"/>
        </w:rPr>
        <w:t xml:space="preserve">, о которой думает Соловьев) является объектом сэта «квадратость» потому, что частью содержания объекта – </w:t>
      </w:r>
      <w:proofErr w:type="spellStart"/>
      <w:r w:rsidR="002D0B4E">
        <w:rPr>
          <w:rFonts w:ascii="Times New Roman" w:hAnsi="Times New Roman"/>
          <w:bCs/>
          <w:sz w:val="20"/>
          <w:szCs w:val="20"/>
        </w:rPr>
        <w:t>односантиметровойквадратости</w:t>
      </w:r>
      <w:r w:rsidR="00481F71">
        <w:rPr>
          <w:rFonts w:ascii="Times New Roman" w:hAnsi="Times New Roman"/>
          <w:bCs/>
          <w:sz w:val="20"/>
          <w:szCs w:val="20"/>
        </w:rPr>
        <w:t>,о</w:t>
      </w:r>
      <w:proofErr w:type="spellEnd"/>
      <w:r w:rsidR="00481F71">
        <w:rPr>
          <w:rFonts w:ascii="Times New Roman" w:hAnsi="Times New Roman"/>
          <w:bCs/>
          <w:sz w:val="20"/>
          <w:szCs w:val="20"/>
        </w:rPr>
        <w:t xml:space="preserve"> которой думает Соловьев, </w:t>
      </w:r>
      <w:r w:rsidR="002D0B4E">
        <w:rPr>
          <w:rFonts w:ascii="Times New Roman" w:hAnsi="Times New Roman"/>
          <w:bCs/>
          <w:sz w:val="20"/>
          <w:szCs w:val="20"/>
        </w:rPr>
        <w:t>является перечень свойств, составляющий ЗС квадратости</w:t>
      </w:r>
      <w:r w:rsidR="00C73F0F">
        <w:rPr>
          <w:rFonts w:ascii="Times New Roman" w:hAnsi="Times New Roman"/>
          <w:bCs/>
          <w:sz w:val="20"/>
          <w:szCs w:val="20"/>
        </w:rPr>
        <w:t>.</w:t>
      </w:r>
    </w:p>
    <w:p w:rsidR="00C73F0F" w:rsidRDefault="00C73F0F" w:rsidP="00C73F0F">
      <w:pPr>
        <w:spacing w:after="0" w:line="240" w:lineRule="auto"/>
        <w:jc w:val="both"/>
        <w:rPr>
          <w:rFonts w:ascii="Times New Roman" w:hAnsi="Times New Roman"/>
          <w:bCs/>
          <w:sz w:val="20"/>
          <w:szCs w:val="20"/>
        </w:rPr>
      </w:pPr>
      <w:r>
        <w:rPr>
          <w:rFonts w:ascii="Times New Roman" w:hAnsi="Times New Roman"/>
          <w:bCs/>
          <w:sz w:val="20"/>
          <w:szCs w:val="20"/>
        </w:rPr>
        <w:t xml:space="preserve">Вместе с тем, про любое свойство мы не можем сказать, </w:t>
      </w:r>
      <w:proofErr w:type="spellStart"/>
      <w:r>
        <w:rPr>
          <w:rFonts w:ascii="Times New Roman" w:hAnsi="Times New Roman"/>
          <w:bCs/>
          <w:sz w:val="20"/>
          <w:szCs w:val="20"/>
        </w:rPr>
        <w:t>чсто</w:t>
      </w:r>
      <w:proofErr w:type="spellEnd"/>
      <w:r>
        <w:rPr>
          <w:rFonts w:ascii="Times New Roman" w:hAnsi="Times New Roman"/>
          <w:bCs/>
          <w:sz w:val="20"/>
          <w:szCs w:val="20"/>
        </w:rPr>
        <w:t xml:space="preserve"> оно является </w:t>
      </w:r>
      <w:proofErr w:type="spellStart"/>
      <w:r>
        <w:rPr>
          <w:rFonts w:ascii="Times New Roman" w:hAnsi="Times New Roman"/>
          <w:bCs/>
          <w:sz w:val="20"/>
          <w:szCs w:val="20"/>
        </w:rPr>
        <w:t>сэтом</w:t>
      </w:r>
      <w:proofErr w:type="spellEnd"/>
      <w:r>
        <w:rPr>
          <w:rFonts w:ascii="Times New Roman" w:hAnsi="Times New Roman"/>
          <w:bCs/>
          <w:sz w:val="20"/>
          <w:szCs w:val="20"/>
        </w:rPr>
        <w:t xml:space="preserve">. Для того, чтобы некий объект признать </w:t>
      </w:r>
      <w:proofErr w:type="spellStart"/>
      <w:r>
        <w:rPr>
          <w:rFonts w:ascii="Times New Roman" w:hAnsi="Times New Roman"/>
          <w:bCs/>
          <w:sz w:val="20"/>
          <w:szCs w:val="20"/>
        </w:rPr>
        <w:t>сэьтом</w:t>
      </w:r>
      <w:proofErr w:type="spellEnd"/>
      <w:r>
        <w:rPr>
          <w:rFonts w:ascii="Times New Roman" w:hAnsi="Times New Roman"/>
          <w:bCs/>
          <w:sz w:val="20"/>
          <w:szCs w:val="20"/>
        </w:rPr>
        <w:t xml:space="preserve"> нам необходимо указать его ЗС. У любого свойства такое ЗС мы указать не можем. Однако, если мы знаем, сэтпартом какого </w:t>
      </w:r>
      <w:proofErr w:type="spellStart"/>
      <w:r>
        <w:rPr>
          <w:rFonts w:ascii="Times New Roman" w:hAnsi="Times New Roman"/>
          <w:bCs/>
          <w:sz w:val="20"/>
          <w:szCs w:val="20"/>
        </w:rPr>
        <w:t>сэта-свойства</w:t>
      </w:r>
      <w:proofErr w:type="spellEnd"/>
      <w:r>
        <w:rPr>
          <w:rFonts w:ascii="Times New Roman" w:hAnsi="Times New Roman"/>
          <w:bCs/>
          <w:sz w:val="20"/>
          <w:szCs w:val="20"/>
        </w:rPr>
        <w:t xml:space="preserve"> является данное свойство, мы можем утверждать, что данное свойство является </w:t>
      </w:r>
      <w:proofErr w:type="spellStart"/>
      <w:r>
        <w:rPr>
          <w:rFonts w:ascii="Times New Roman" w:hAnsi="Times New Roman"/>
          <w:bCs/>
          <w:sz w:val="20"/>
          <w:szCs w:val="20"/>
        </w:rPr>
        <w:t>сэтом</w:t>
      </w:r>
      <w:proofErr w:type="spellEnd"/>
      <w:r>
        <w:rPr>
          <w:rFonts w:ascii="Times New Roman" w:hAnsi="Times New Roman"/>
          <w:bCs/>
          <w:sz w:val="20"/>
          <w:szCs w:val="20"/>
        </w:rPr>
        <w:t xml:space="preserve">. </w:t>
      </w:r>
      <w:r w:rsidR="00E15934">
        <w:rPr>
          <w:rFonts w:ascii="Times New Roman" w:hAnsi="Times New Roman"/>
          <w:bCs/>
          <w:sz w:val="20"/>
          <w:szCs w:val="20"/>
        </w:rPr>
        <w:t xml:space="preserve">Если данным </w:t>
      </w:r>
      <w:r>
        <w:rPr>
          <w:rFonts w:ascii="Times New Roman" w:hAnsi="Times New Roman"/>
          <w:bCs/>
          <w:sz w:val="20"/>
          <w:szCs w:val="20"/>
        </w:rPr>
        <w:t>свойством является «</w:t>
      </w:r>
      <w:proofErr w:type="spellStart"/>
      <w:r>
        <w:rPr>
          <w:rFonts w:ascii="Times New Roman" w:hAnsi="Times New Roman"/>
          <w:bCs/>
          <w:sz w:val="20"/>
          <w:szCs w:val="20"/>
        </w:rPr>
        <w:t>односантиметроваяквадратость</w:t>
      </w:r>
      <w:proofErr w:type="spellEnd"/>
      <w:r>
        <w:rPr>
          <w:rFonts w:ascii="Times New Roman" w:hAnsi="Times New Roman"/>
          <w:bCs/>
          <w:sz w:val="20"/>
          <w:szCs w:val="20"/>
        </w:rPr>
        <w:t>»</w:t>
      </w:r>
      <w:r w:rsidR="00E15934">
        <w:rPr>
          <w:rFonts w:ascii="Times New Roman" w:hAnsi="Times New Roman"/>
          <w:bCs/>
          <w:sz w:val="20"/>
          <w:szCs w:val="20"/>
        </w:rPr>
        <w:t xml:space="preserve"> как объект сэта «квадратость», то данное свойство является именно </w:t>
      </w:r>
      <w:proofErr w:type="spellStart"/>
      <w:r w:rsidR="00E15934">
        <w:rPr>
          <w:rFonts w:ascii="Times New Roman" w:hAnsi="Times New Roman"/>
          <w:bCs/>
          <w:sz w:val="20"/>
          <w:szCs w:val="20"/>
        </w:rPr>
        <w:t>сэтом</w:t>
      </w:r>
      <w:proofErr w:type="spellEnd"/>
      <w:r w:rsidR="00E15934">
        <w:rPr>
          <w:rFonts w:ascii="Times New Roman" w:hAnsi="Times New Roman"/>
          <w:bCs/>
          <w:sz w:val="20"/>
          <w:szCs w:val="20"/>
        </w:rPr>
        <w:t>. ЗС этого данного свойства нам хорошо известно</w:t>
      </w:r>
      <w:r w:rsidR="006B2195">
        <w:rPr>
          <w:rFonts w:ascii="Times New Roman" w:hAnsi="Times New Roman"/>
          <w:bCs/>
          <w:sz w:val="20"/>
          <w:szCs w:val="20"/>
        </w:rPr>
        <w:t xml:space="preserve">. Оно состоит из ЗС квадратости и признака, выделяющего </w:t>
      </w:r>
      <w:proofErr w:type="spellStart"/>
      <w:r w:rsidR="006B2195">
        <w:rPr>
          <w:rFonts w:ascii="Times New Roman" w:hAnsi="Times New Roman"/>
          <w:bCs/>
          <w:sz w:val="20"/>
          <w:szCs w:val="20"/>
        </w:rPr>
        <w:t>односантиметровуюквадратость</w:t>
      </w:r>
      <w:proofErr w:type="spellEnd"/>
      <w:r w:rsidR="006B2195">
        <w:rPr>
          <w:rFonts w:ascii="Times New Roman" w:hAnsi="Times New Roman"/>
          <w:bCs/>
          <w:sz w:val="20"/>
          <w:szCs w:val="20"/>
        </w:rPr>
        <w:t xml:space="preserve"> из всех </w:t>
      </w:r>
      <w:proofErr w:type="spellStart"/>
      <w:r w:rsidR="006B2195">
        <w:rPr>
          <w:rFonts w:ascii="Times New Roman" w:hAnsi="Times New Roman"/>
          <w:bCs/>
          <w:sz w:val="20"/>
          <w:szCs w:val="20"/>
        </w:rPr>
        <w:t>квадратостей</w:t>
      </w:r>
      <w:proofErr w:type="spellEnd"/>
      <w:r w:rsidR="006B2195">
        <w:rPr>
          <w:rFonts w:ascii="Times New Roman" w:hAnsi="Times New Roman"/>
          <w:bCs/>
          <w:sz w:val="20"/>
          <w:szCs w:val="20"/>
        </w:rPr>
        <w:t>.</w:t>
      </w:r>
    </w:p>
    <w:p w:rsidR="00B122EB" w:rsidRDefault="00B122EB" w:rsidP="00C73F0F">
      <w:pPr>
        <w:spacing w:after="0" w:line="240" w:lineRule="auto"/>
        <w:jc w:val="both"/>
        <w:rPr>
          <w:rFonts w:ascii="Times New Roman" w:hAnsi="Times New Roman"/>
          <w:bCs/>
          <w:sz w:val="20"/>
          <w:szCs w:val="20"/>
        </w:rPr>
      </w:pPr>
    </w:p>
    <w:p w:rsidR="00B122EB" w:rsidRDefault="00B122EB" w:rsidP="00C73F0F">
      <w:pPr>
        <w:spacing w:after="0" w:line="240" w:lineRule="auto"/>
        <w:jc w:val="both"/>
        <w:rPr>
          <w:rFonts w:ascii="Times New Roman" w:hAnsi="Times New Roman"/>
          <w:bCs/>
          <w:sz w:val="20"/>
          <w:szCs w:val="20"/>
        </w:rPr>
      </w:pPr>
      <w:r>
        <w:rPr>
          <w:rFonts w:ascii="Times New Roman" w:hAnsi="Times New Roman"/>
          <w:bCs/>
          <w:sz w:val="20"/>
          <w:szCs w:val="20"/>
        </w:rPr>
        <w:t>Вопрос: различаются ли по принадлежности к сэту с ЗС (</w:t>
      </w:r>
      <w:proofErr w:type="spellStart"/>
      <w:r>
        <w:rPr>
          <w:rFonts w:ascii="Times New Roman" w:hAnsi="Times New Roman"/>
          <w:bCs/>
          <w:sz w:val="20"/>
          <w:szCs w:val="20"/>
        </w:rPr>
        <w:t>Пр</w:t>
      </w:r>
      <w:proofErr w:type="spellEnd"/>
      <w:r>
        <w:rPr>
          <w:rFonts w:ascii="Times New Roman" w:hAnsi="Times New Roman"/>
          <w:bCs/>
          <w:sz w:val="20"/>
          <w:szCs w:val="20"/>
        </w:rPr>
        <w:t>, РС)</w:t>
      </w:r>
      <w:r w:rsidR="006264D5">
        <w:rPr>
          <w:rFonts w:ascii="Times New Roman" w:hAnsi="Times New Roman"/>
          <w:bCs/>
          <w:sz w:val="20"/>
          <w:szCs w:val="20"/>
        </w:rPr>
        <w:t xml:space="preserve"> объект, обладающий признаками (</w:t>
      </w:r>
      <w:proofErr w:type="spellStart"/>
      <w:r w:rsidR="006264D5">
        <w:rPr>
          <w:rFonts w:ascii="Times New Roman" w:hAnsi="Times New Roman"/>
          <w:bCs/>
          <w:sz w:val="20"/>
          <w:szCs w:val="20"/>
        </w:rPr>
        <w:t>Ромбость</w:t>
      </w:r>
      <w:proofErr w:type="spellEnd"/>
      <w:r w:rsidR="006264D5">
        <w:rPr>
          <w:rFonts w:ascii="Times New Roman" w:hAnsi="Times New Roman"/>
          <w:bCs/>
          <w:sz w:val="20"/>
          <w:szCs w:val="20"/>
        </w:rPr>
        <w:t>, Равноугольность) и сэт с ЗС (</w:t>
      </w:r>
      <w:proofErr w:type="spellStart"/>
      <w:r w:rsidR="006264D5">
        <w:rPr>
          <w:rFonts w:ascii="Times New Roman" w:hAnsi="Times New Roman"/>
          <w:bCs/>
          <w:sz w:val="20"/>
          <w:szCs w:val="20"/>
        </w:rPr>
        <w:t>Ромбость</w:t>
      </w:r>
      <w:proofErr w:type="spellEnd"/>
      <w:r w:rsidR="006264D5">
        <w:rPr>
          <w:rFonts w:ascii="Times New Roman" w:hAnsi="Times New Roman"/>
          <w:bCs/>
          <w:sz w:val="20"/>
          <w:szCs w:val="20"/>
        </w:rPr>
        <w:t>, Равноугольность)</w:t>
      </w:r>
      <w:r w:rsidR="00866402">
        <w:rPr>
          <w:rFonts w:ascii="Times New Roman" w:hAnsi="Times New Roman"/>
          <w:bCs/>
          <w:sz w:val="20"/>
          <w:szCs w:val="20"/>
        </w:rPr>
        <w:t>?</w:t>
      </w:r>
    </w:p>
    <w:p w:rsidR="00866402" w:rsidRDefault="00866402" w:rsidP="00C73F0F">
      <w:pPr>
        <w:spacing w:after="0" w:line="240" w:lineRule="auto"/>
        <w:jc w:val="both"/>
        <w:rPr>
          <w:rFonts w:ascii="Times New Roman" w:hAnsi="Times New Roman"/>
          <w:bCs/>
          <w:sz w:val="20"/>
          <w:szCs w:val="20"/>
        </w:rPr>
      </w:pPr>
      <w:r>
        <w:rPr>
          <w:rFonts w:ascii="Times New Roman" w:hAnsi="Times New Roman"/>
          <w:bCs/>
          <w:sz w:val="20"/>
          <w:szCs w:val="20"/>
        </w:rPr>
        <w:t>Объект с таким признаками – квадрат, и, следовательно, является объектом данного сэта. А сэт с таким заданным содержанием?</w:t>
      </w:r>
    </w:p>
    <w:p w:rsidR="00AA1157" w:rsidRDefault="00AA1157" w:rsidP="00D20049">
      <w:pPr>
        <w:spacing w:after="0" w:line="240" w:lineRule="auto"/>
        <w:jc w:val="both"/>
        <w:rPr>
          <w:rFonts w:ascii="Times New Roman" w:hAnsi="Times New Roman"/>
          <w:bCs/>
          <w:sz w:val="20"/>
          <w:szCs w:val="20"/>
        </w:rPr>
      </w:pPr>
    </w:p>
    <w:p w:rsidR="00863690" w:rsidRDefault="00863690" w:rsidP="00863690">
      <w:pPr>
        <w:spacing w:after="0" w:line="240" w:lineRule="auto"/>
        <w:jc w:val="both"/>
        <w:rPr>
          <w:rFonts w:ascii="Times New Roman" w:hAnsi="Times New Roman"/>
          <w:b/>
          <w:bCs/>
          <w:sz w:val="24"/>
          <w:szCs w:val="24"/>
        </w:rPr>
      </w:pPr>
    </w:p>
    <w:p w:rsidR="00400F45" w:rsidRDefault="00400F45" w:rsidP="00863690">
      <w:pPr>
        <w:spacing w:after="0" w:line="240" w:lineRule="auto"/>
        <w:jc w:val="both"/>
        <w:rPr>
          <w:rFonts w:ascii="Times New Roman" w:hAnsi="Times New Roman"/>
          <w:b/>
          <w:bCs/>
          <w:sz w:val="24"/>
          <w:szCs w:val="24"/>
        </w:rPr>
      </w:pPr>
    </w:p>
    <w:p w:rsidR="00863690" w:rsidRDefault="00863690" w:rsidP="00863690">
      <w:pPr>
        <w:spacing w:after="0" w:line="240" w:lineRule="auto"/>
        <w:jc w:val="both"/>
        <w:rPr>
          <w:rFonts w:ascii="Times New Roman" w:hAnsi="Times New Roman"/>
          <w:b/>
          <w:bCs/>
          <w:sz w:val="24"/>
          <w:szCs w:val="24"/>
        </w:rPr>
      </w:pPr>
      <w:r>
        <w:rPr>
          <w:rFonts w:ascii="Times New Roman" w:hAnsi="Times New Roman"/>
          <w:b/>
          <w:bCs/>
          <w:sz w:val="24"/>
          <w:szCs w:val="24"/>
        </w:rPr>
        <w:t>Т</w:t>
      </w:r>
      <w:r w:rsidR="00F314B2">
        <w:rPr>
          <w:rFonts w:ascii="Times New Roman" w:hAnsi="Times New Roman"/>
          <w:b/>
          <w:bCs/>
          <w:sz w:val="24"/>
          <w:szCs w:val="24"/>
        </w:rPr>
        <w:t>49</w:t>
      </w:r>
      <w:r>
        <w:rPr>
          <w:rFonts w:ascii="Times New Roman" w:hAnsi="Times New Roman"/>
          <w:b/>
          <w:bCs/>
          <w:sz w:val="24"/>
          <w:szCs w:val="24"/>
        </w:rPr>
        <w:t>. Конъюнкция свойств может быть получена в результате конъюнкции сэтов, в ЗС которых присутствует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Как операция конъюнкции, которая есть операция по совместному рассмотрению сэтпартов – совокупностей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  может породить ЗС, состоящее из свойств?</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Действительно, конъюнкция, как и все остальные операции, оперирует с совокупностями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Как это происходит.</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Имеется две совокупности объектов, каждая из которых представляет собой совокупность таких объектов, у которых частью содержания каждого из таких объектов является ЗС (перечень свойств), порождающих соответствующую совокупность. В результате конъюнкции этих совокупностей рождается новая совокупность. Частью содержания каждого объекта этой совокупности оказывается некое свойство, отличающее все объекты этой новой совокупности от всех объектов, не являющихся объектами этой новой совокупности. Вот это новое свойство, объединяющее все объекты новой совокупности, и есть результат «конъюнкции свойств» заданных содержаний </w:t>
      </w:r>
      <w:proofErr w:type="spellStart"/>
      <w:r>
        <w:rPr>
          <w:rFonts w:ascii="Times New Roman" w:hAnsi="Times New Roman"/>
          <w:bCs/>
          <w:sz w:val="20"/>
          <w:szCs w:val="20"/>
        </w:rPr>
        <w:t>конъюнктируемыхсэтов</w:t>
      </w:r>
      <w:proofErr w:type="spellEnd"/>
      <w:r>
        <w:rPr>
          <w:rFonts w:ascii="Times New Roman" w:hAnsi="Times New Roman"/>
          <w:bCs/>
          <w:sz w:val="20"/>
          <w:szCs w:val="20"/>
        </w:rPr>
        <w:t xml:space="preserve"> (</w:t>
      </w:r>
      <w:r w:rsidRPr="00166573">
        <w:rPr>
          <w:rFonts w:ascii="Times New Roman" w:hAnsi="Times New Roman"/>
          <w:bCs/>
          <w:sz w:val="20"/>
          <w:szCs w:val="20"/>
        </w:rPr>
        <w:t xml:space="preserve">Т46.Операция конъюнкции порождает сэт с ЗС, состоящим из всех свойств из ЗС обоих сэтов). </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РУ</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РС</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(НС, РУ, РС</w:t>
      </w:r>
      <w:r w:rsidR="00E566EF">
        <w:rPr>
          <w:rFonts w:ascii="Times New Roman" w:hAnsi="Times New Roman"/>
          <w:bCs/>
          <w:sz w:val="20"/>
          <w:szCs w:val="20"/>
        </w:rPr>
        <w:t>, 4С</w:t>
      </w:r>
      <w:r>
        <w:rPr>
          <w:rFonts w:ascii="Times New Roman" w:hAnsi="Times New Roman"/>
          <w:bCs/>
          <w:sz w:val="20"/>
          <w:szCs w:val="20"/>
        </w:rPr>
        <w:t>), все объекты которого обладают свойством квадратость (КВ)</w:t>
      </w:r>
      <w:r w:rsidR="00F265DE">
        <w:rPr>
          <w:rFonts w:ascii="Times New Roman" w:hAnsi="Times New Roman"/>
          <w:bCs/>
          <w:sz w:val="20"/>
          <w:szCs w:val="20"/>
        </w:rPr>
        <w:t xml:space="preserve">. Свойство «квадратость» и есть </w:t>
      </w:r>
      <w:r>
        <w:rPr>
          <w:rFonts w:ascii="Times New Roman" w:hAnsi="Times New Roman"/>
          <w:bCs/>
          <w:sz w:val="20"/>
          <w:szCs w:val="20"/>
        </w:rPr>
        <w:t xml:space="preserve"> «конъюнкция свойств»</w:t>
      </w:r>
      <w:r w:rsidR="00F265DE">
        <w:rPr>
          <w:rFonts w:ascii="Times New Roman" w:hAnsi="Times New Roman"/>
          <w:bCs/>
          <w:sz w:val="20"/>
          <w:szCs w:val="20"/>
        </w:rPr>
        <w:t xml:space="preserve">, то есть свойство, отличающее все объекты </w:t>
      </w:r>
      <w:r w:rsidR="00C2796A">
        <w:rPr>
          <w:rFonts w:ascii="Times New Roman" w:hAnsi="Times New Roman"/>
          <w:bCs/>
          <w:sz w:val="20"/>
          <w:szCs w:val="20"/>
        </w:rPr>
        <w:t>сэта с ЗС (НС, РУ, РС</w:t>
      </w:r>
      <w:r w:rsidR="00E566EF">
        <w:rPr>
          <w:rFonts w:ascii="Times New Roman" w:hAnsi="Times New Roman"/>
          <w:bCs/>
          <w:sz w:val="20"/>
          <w:szCs w:val="20"/>
        </w:rPr>
        <w:t>, 4С</w:t>
      </w:r>
      <w:r w:rsidR="00C2796A">
        <w:rPr>
          <w:rFonts w:ascii="Times New Roman" w:hAnsi="Times New Roman"/>
          <w:bCs/>
          <w:sz w:val="20"/>
          <w:szCs w:val="20"/>
        </w:rPr>
        <w:t>) от всех других объектов</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Но конъюнкция свойств </w:t>
      </w:r>
      <w:r w:rsidR="00DD3675">
        <w:rPr>
          <w:rFonts w:ascii="Times New Roman" w:hAnsi="Times New Roman"/>
          <w:bCs/>
          <w:sz w:val="20"/>
          <w:szCs w:val="20"/>
        </w:rPr>
        <w:t xml:space="preserve">(свойство) </w:t>
      </w:r>
      <w:r>
        <w:rPr>
          <w:rFonts w:ascii="Times New Roman" w:hAnsi="Times New Roman"/>
          <w:bCs/>
          <w:sz w:val="20"/>
          <w:szCs w:val="20"/>
        </w:rPr>
        <w:t>может быть получена и непосредственно</w:t>
      </w:r>
      <w:r w:rsidR="00DD3675">
        <w:rPr>
          <w:rFonts w:ascii="Times New Roman" w:hAnsi="Times New Roman"/>
          <w:bCs/>
          <w:sz w:val="20"/>
          <w:szCs w:val="20"/>
        </w:rPr>
        <w:t xml:space="preserve"> в результате конъюнкции сэтов, объектами которых являются свойства</w:t>
      </w:r>
      <w:r>
        <w:rPr>
          <w:rFonts w:ascii="Times New Roman" w:hAnsi="Times New Roman"/>
          <w:bCs/>
          <w:sz w:val="20"/>
          <w:szCs w:val="20"/>
        </w:rPr>
        <w:t xml:space="preserve">. Свойства – тоже объекты. Следовательно, свойства могут составлять совокупности. Совокупность, состоящая из свойств тоже может быть </w:t>
      </w:r>
      <w:proofErr w:type="spellStart"/>
      <w:r>
        <w:rPr>
          <w:rFonts w:ascii="Times New Roman" w:hAnsi="Times New Roman"/>
          <w:bCs/>
          <w:sz w:val="20"/>
          <w:szCs w:val="20"/>
        </w:rPr>
        <w:t>сэтом</w:t>
      </w:r>
      <w:proofErr w:type="spellEnd"/>
      <w:r>
        <w:rPr>
          <w:rFonts w:ascii="Times New Roman" w:hAnsi="Times New Roman"/>
          <w:bCs/>
          <w:sz w:val="20"/>
          <w:szCs w:val="20"/>
        </w:rPr>
        <w:t>, при условии, что у этого сэта есть свое ЗС. В такое ЗС обязательно должно входить свойство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РУ</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РС</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(С, РУ, РС</w:t>
      </w:r>
      <w:r w:rsidR="00E566EF">
        <w:rPr>
          <w:rFonts w:ascii="Times New Roman" w:hAnsi="Times New Roman"/>
          <w:bCs/>
          <w:sz w:val="20"/>
          <w:szCs w:val="20"/>
        </w:rPr>
        <w:t>, 4С</w:t>
      </w:r>
      <w:r>
        <w:rPr>
          <w:rFonts w:ascii="Times New Roman" w:hAnsi="Times New Roman"/>
          <w:bCs/>
          <w:sz w:val="20"/>
          <w:szCs w:val="20"/>
        </w:rPr>
        <w:t xml:space="preserve">), все объекты </w:t>
      </w:r>
      <w:proofErr w:type="spellStart"/>
      <w:r>
        <w:rPr>
          <w:rFonts w:ascii="Times New Roman" w:hAnsi="Times New Roman"/>
          <w:bCs/>
          <w:sz w:val="20"/>
          <w:szCs w:val="20"/>
        </w:rPr>
        <w:t>которого</w:t>
      </w:r>
      <w:r w:rsidR="008216E2">
        <w:rPr>
          <w:rFonts w:ascii="Times New Roman" w:hAnsi="Times New Roman"/>
          <w:bCs/>
          <w:sz w:val="20"/>
          <w:szCs w:val="20"/>
        </w:rPr>
        <w:t>являются</w:t>
      </w:r>
      <w:proofErr w:type="spellEnd"/>
      <w:r w:rsidR="008216E2">
        <w:rPr>
          <w:rFonts w:ascii="Times New Roman" w:hAnsi="Times New Roman"/>
          <w:bCs/>
          <w:sz w:val="20"/>
          <w:szCs w:val="20"/>
        </w:rPr>
        <w:t xml:space="preserve"> разнообразными </w:t>
      </w:r>
      <w:proofErr w:type="spellStart"/>
      <w:r>
        <w:rPr>
          <w:rFonts w:ascii="Times New Roman" w:hAnsi="Times New Roman"/>
          <w:bCs/>
          <w:sz w:val="20"/>
          <w:szCs w:val="20"/>
        </w:rPr>
        <w:t>квадратост</w:t>
      </w:r>
      <w:r w:rsidR="008216E2">
        <w:rPr>
          <w:rFonts w:ascii="Times New Roman" w:hAnsi="Times New Roman"/>
          <w:bCs/>
          <w:sz w:val="20"/>
          <w:szCs w:val="20"/>
        </w:rPr>
        <w:t>ями</w:t>
      </w:r>
      <w:proofErr w:type="spellEnd"/>
      <w:r w:rsidR="00EF680D">
        <w:rPr>
          <w:rFonts w:ascii="Times New Roman" w:hAnsi="Times New Roman"/>
          <w:bCs/>
          <w:sz w:val="20"/>
          <w:szCs w:val="20"/>
        </w:rPr>
        <w:t xml:space="preserve"> (КВ).</w:t>
      </w:r>
    </w:p>
    <w:p w:rsidR="008B272D" w:rsidRDefault="00EF680D" w:rsidP="008B272D">
      <w:pPr>
        <w:spacing w:after="0" w:line="240" w:lineRule="auto"/>
        <w:jc w:val="both"/>
        <w:rPr>
          <w:rFonts w:ascii="Times New Roman" w:hAnsi="Times New Roman"/>
          <w:bCs/>
          <w:sz w:val="20"/>
          <w:szCs w:val="20"/>
        </w:rPr>
      </w:pPr>
      <w:r>
        <w:rPr>
          <w:rFonts w:ascii="Times New Roman" w:hAnsi="Times New Roman"/>
          <w:bCs/>
          <w:sz w:val="20"/>
          <w:szCs w:val="20"/>
        </w:rPr>
        <w:t>Таким образом, конъюнкция свойств может быть получена двумя способами</w:t>
      </w:r>
      <w:r w:rsidR="00B901B2">
        <w:rPr>
          <w:rFonts w:ascii="Times New Roman" w:hAnsi="Times New Roman"/>
          <w:bCs/>
          <w:sz w:val="20"/>
          <w:szCs w:val="20"/>
        </w:rPr>
        <w:t xml:space="preserve">: в результате конъюнкции сэтов, состоящих из </w:t>
      </w:r>
      <w:proofErr w:type="spellStart"/>
      <w:r w:rsidR="00B901B2">
        <w:rPr>
          <w:rFonts w:ascii="Times New Roman" w:hAnsi="Times New Roman"/>
          <w:bCs/>
          <w:sz w:val="20"/>
          <w:szCs w:val="20"/>
        </w:rPr>
        <w:t>несвойств</w:t>
      </w:r>
      <w:proofErr w:type="spellEnd"/>
      <w:r w:rsidR="00F25740">
        <w:rPr>
          <w:rFonts w:ascii="Times New Roman" w:hAnsi="Times New Roman"/>
          <w:bCs/>
          <w:sz w:val="20"/>
          <w:szCs w:val="20"/>
        </w:rPr>
        <w:t xml:space="preserve">, </w:t>
      </w:r>
      <w:r w:rsidR="00B901B2">
        <w:rPr>
          <w:rFonts w:ascii="Times New Roman" w:hAnsi="Times New Roman"/>
          <w:bCs/>
          <w:sz w:val="20"/>
          <w:szCs w:val="20"/>
        </w:rPr>
        <w:t>и в результате конъюнкции сэтов, состоящих из свойств.</w:t>
      </w:r>
      <w:r w:rsidR="00F25740">
        <w:rPr>
          <w:rFonts w:ascii="Times New Roman" w:hAnsi="Times New Roman"/>
          <w:bCs/>
          <w:sz w:val="20"/>
          <w:szCs w:val="20"/>
        </w:rPr>
        <w:t xml:space="preserve"> В первом случае мы получаем </w:t>
      </w:r>
      <w:r w:rsidR="00F25740" w:rsidRPr="008B272D">
        <w:rPr>
          <w:rFonts w:ascii="Times New Roman" w:hAnsi="Times New Roman"/>
          <w:bCs/>
          <w:sz w:val="20"/>
          <w:szCs w:val="20"/>
        </w:rPr>
        <w:t>свойство</w:t>
      </w:r>
      <w:r w:rsidR="008B272D" w:rsidRPr="008B272D">
        <w:rPr>
          <w:rFonts w:ascii="Times New Roman" w:hAnsi="Times New Roman"/>
          <w:bCs/>
          <w:sz w:val="20"/>
          <w:szCs w:val="20"/>
        </w:rPr>
        <w:t xml:space="preserve"> отличающее все объекты совокупности</w:t>
      </w:r>
      <w:r w:rsidR="00C64873">
        <w:rPr>
          <w:rFonts w:ascii="Times New Roman" w:hAnsi="Times New Roman"/>
          <w:bCs/>
          <w:sz w:val="20"/>
          <w:szCs w:val="20"/>
        </w:rPr>
        <w:t xml:space="preserve"> (квадраты)</w:t>
      </w:r>
      <w:r w:rsidR="008B272D" w:rsidRPr="008B272D">
        <w:rPr>
          <w:rFonts w:ascii="Times New Roman" w:hAnsi="Times New Roman"/>
          <w:bCs/>
          <w:sz w:val="20"/>
          <w:szCs w:val="20"/>
        </w:rPr>
        <w:t xml:space="preserve">, полученной в результате конъюнкции сэтов из </w:t>
      </w:r>
      <w:proofErr w:type="spellStart"/>
      <w:r w:rsidR="008B272D" w:rsidRPr="008B272D">
        <w:rPr>
          <w:rFonts w:ascii="Times New Roman" w:hAnsi="Times New Roman"/>
          <w:bCs/>
          <w:sz w:val="20"/>
          <w:szCs w:val="20"/>
        </w:rPr>
        <w:t>несвойств</w:t>
      </w:r>
      <w:proofErr w:type="spellEnd"/>
      <w:r w:rsidR="008B272D" w:rsidRPr="008B272D">
        <w:rPr>
          <w:rFonts w:ascii="Times New Roman" w:hAnsi="Times New Roman"/>
          <w:bCs/>
          <w:sz w:val="20"/>
          <w:szCs w:val="20"/>
        </w:rPr>
        <w:t>, от объектов, не входящих в эту совокупность</w:t>
      </w:r>
      <w:r w:rsidR="008B272D">
        <w:rPr>
          <w:rFonts w:ascii="Times New Roman" w:hAnsi="Times New Roman"/>
          <w:bCs/>
          <w:sz w:val="20"/>
          <w:szCs w:val="20"/>
        </w:rPr>
        <w:t xml:space="preserve"> из </w:t>
      </w:r>
      <w:proofErr w:type="spellStart"/>
      <w:r w:rsidR="008B272D">
        <w:rPr>
          <w:rFonts w:ascii="Times New Roman" w:hAnsi="Times New Roman"/>
          <w:bCs/>
          <w:sz w:val="20"/>
          <w:szCs w:val="20"/>
        </w:rPr>
        <w:t>несвойств</w:t>
      </w:r>
      <w:proofErr w:type="spellEnd"/>
      <w:r w:rsidR="00C64873">
        <w:rPr>
          <w:rFonts w:ascii="Times New Roman" w:hAnsi="Times New Roman"/>
          <w:bCs/>
          <w:sz w:val="20"/>
          <w:szCs w:val="20"/>
        </w:rPr>
        <w:t xml:space="preserve"> – свойство квадратость</w:t>
      </w:r>
      <w:r w:rsidR="008B272D" w:rsidRPr="008B272D">
        <w:rPr>
          <w:rFonts w:ascii="Times New Roman" w:hAnsi="Times New Roman"/>
          <w:bCs/>
          <w:sz w:val="20"/>
          <w:szCs w:val="20"/>
        </w:rPr>
        <w:t>.</w:t>
      </w:r>
      <w:r w:rsidR="008B272D">
        <w:rPr>
          <w:rFonts w:ascii="Times New Roman" w:hAnsi="Times New Roman"/>
          <w:bCs/>
          <w:sz w:val="20"/>
          <w:szCs w:val="20"/>
        </w:rPr>
        <w:t xml:space="preserve"> Во втором случае мы получаем сэт</w:t>
      </w:r>
      <w:r w:rsidR="002919EE">
        <w:rPr>
          <w:rFonts w:ascii="Times New Roman" w:hAnsi="Times New Roman"/>
          <w:bCs/>
          <w:sz w:val="20"/>
          <w:szCs w:val="20"/>
        </w:rPr>
        <w:t xml:space="preserve"> – квадратость</w:t>
      </w:r>
      <w:r w:rsidR="00CD7A35">
        <w:rPr>
          <w:rFonts w:ascii="Times New Roman" w:hAnsi="Times New Roman"/>
          <w:bCs/>
          <w:sz w:val="20"/>
          <w:szCs w:val="20"/>
        </w:rPr>
        <w:t xml:space="preserve"> - </w:t>
      </w:r>
      <w:r w:rsidR="002919EE">
        <w:rPr>
          <w:rFonts w:ascii="Times New Roman" w:hAnsi="Times New Roman"/>
          <w:bCs/>
          <w:sz w:val="20"/>
          <w:szCs w:val="20"/>
        </w:rPr>
        <w:t>состоящий из свойств.</w:t>
      </w:r>
      <w:r w:rsidR="00CD7A35">
        <w:rPr>
          <w:rFonts w:ascii="Times New Roman" w:hAnsi="Times New Roman"/>
          <w:bCs/>
          <w:sz w:val="20"/>
          <w:szCs w:val="20"/>
        </w:rPr>
        <w:t xml:space="preserve"> В обоих случаях мы получаем одну и ту же </w:t>
      </w:r>
      <w:proofErr w:type="spellStart"/>
      <w:r w:rsidR="00CD7A35">
        <w:rPr>
          <w:rFonts w:ascii="Times New Roman" w:hAnsi="Times New Roman"/>
          <w:bCs/>
          <w:sz w:val="20"/>
          <w:szCs w:val="20"/>
        </w:rPr>
        <w:t>вкадратость</w:t>
      </w:r>
      <w:proofErr w:type="spellEnd"/>
      <w:r w:rsidR="00CD7A35">
        <w:rPr>
          <w:rFonts w:ascii="Times New Roman" w:hAnsi="Times New Roman"/>
          <w:bCs/>
          <w:sz w:val="20"/>
          <w:szCs w:val="20"/>
        </w:rPr>
        <w:t>. Следовательно, свойство квадратость есть сэт. Следовательно, любое свойство есть сэт.</w:t>
      </w:r>
      <w:r w:rsidR="00260851">
        <w:rPr>
          <w:rFonts w:ascii="Times New Roman" w:hAnsi="Times New Roman"/>
          <w:bCs/>
          <w:sz w:val="20"/>
          <w:szCs w:val="20"/>
        </w:rPr>
        <w:t xml:space="preserve"> (Любой объект есть </w:t>
      </w:r>
      <w:r w:rsidR="00732E8C">
        <w:rPr>
          <w:rFonts w:ascii="Times New Roman" w:hAnsi="Times New Roman"/>
          <w:bCs/>
          <w:sz w:val="20"/>
          <w:szCs w:val="20"/>
        </w:rPr>
        <w:t>совокупность</w:t>
      </w:r>
      <w:r w:rsidR="00260851">
        <w:rPr>
          <w:rFonts w:ascii="Times New Roman" w:hAnsi="Times New Roman"/>
          <w:bCs/>
          <w:sz w:val="20"/>
          <w:szCs w:val="20"/>
        </w:rPr>
        <w:t>).</w:t>
      </w:r>
    </w:p>
    <w:p w:rsidR="00EF680D" w:rsidRPr="008B272D" w:rsidRDefault="00EF680D" w:rsidP="00B97589">
      <w:pPr>
        <w:spacing w:after="0" w:line="240" w:lineRule="auto"/>
        <w:jc w:val="both"/>
        <w:rPr>
          <w:rFonts w:ascii="Times New Roman" w:hAnsi="Times New Roman"/>
          <w:bCs/>
          <w:sz w:val="20"/>
          <w:szCs w:val="20"/>
        </w:rPr>
      </w:pPr>
    </w:p>
    <w:p w:rsidR="007271B1" w:rsidRDefault="007271B1" w:rsidP="007271B1">
      <w:pPr>
        <w:spacing w:after="0" w:line="240" w:lineRule="auto"/>
        <w:jc w:val="both"/>
        <w:rPr>
          <w:rFonts w:ascii="Times New Roman" w:hAnsi="Times New Roman"/>
          <w:b/>
          <w:bCs/>
          <w:sz w:val="24"/>
          <w:szCs w:val="24"/>
        </w:rPr>
      </w:pPr>
    </w:p>
    <w:p w:rsidR="007271B1" w:rsidRDefault="007271B1" w:rsidP="007271B1">
      <w:pPr>
        <w:spacing w:after="0" w:line="240" w:lineRule="auto"/>
        <w:jc w:val="both"/>
        <w:rPr>
          <w:rFonts w:ascii="Times New Roman" w:hAnsi="Times New Roman"/>
          <w:b/>
          <w:bCs/>
          <w:sz w:val="24"/>
          <w:szCs w:val="24"/>
        </w:rPr>
      </w:pPr>
      <w:r>
        <w:rPr>
          <w:rFonts w:ascii="Times New Roman" w:hAnsi="Times New Roman"/>
          <w:b/>
          <w:bCs/>
          <w:sz w:val="24"/>
          <w:szCs w:val="24"/>
        </w:rPr>
        <w:t xml:space="preserve">Т50. Любое свойство </w:t>
      </w:r>
      <w:r w:rsidR="001639FB">
        <w:rPr>
          <w:rFonts w:ascii="Times New Roman" w:hAnsi="Times New Roman"/>
          <w:b/>
          <w:bCs/>
          <w:sz w:val="24"/>
          <w:szCs w:val="24"/>
        </w:rPr>
        <w:t>может быть преобразовано в</w:t>
      </w:r>
      <w:r>
        <w:rPr>
          <w:rFonts w:ascii="Times New Roman" w:hAnsi="Times New Roman"/>
          <w:b/>
          <w:bCs/>
          <w:sz w:val="24"/>
          <w:szCs w:val="24"/>
        </w:rPr>
        <w:t xml:space="preserve"> сэт.</w:t>
      </w:r>
    </w:p>
    <w:p w:rsidR="00910B20" w:rsidRDefault="001032B0" w:rsidP="007271B1">
      <w:pPr>
        <w:spacing w:after="0" w:line="240" w:lineRule="auto"/>
        <w:jc w:val="both"/>
        <w:rPr>
          <w:rFonts w:ascii="Times New Roman" w:hAnsi="Times New Roman"/>
          <w:bCs/>
          <w:sz w:val="20"/>
          <w:szCs w:val="20"/>
        </w:rPr>
      </w:pPr>
      <w:r>
        <w:rPr>
          <w:rFonts w:ascii="Times New Roman" w:hAnsi="Times New Roman"/>
          <w:bCs/>
          <w:sz w:val="20"/>
          <w:szCs w:val="20"/>
        </w:rPr>
        <w:t>Есть Свойства бывают двух видов: свойства</w:t>
      </w:r>
      <w:r w:rsidR="005A0BE8">
        <w:rPr>
          <w:rFonts w:ascii="Times New Roman" w:hAnsi="Times New Roman"/>
          <w:bCs/>
          <w:sz w:val="20"/>
          <w:szCs w:val="20"/>
        </w:rPr>
        <w:t>,</w:t>
      </w:r>
      <w:r>
        <w:rPr>
          <w:rFonts w:ascii="Times New Roman" w:hAnsi="Times New Roman"/>
          <w:bCs/>
          <w:sz w:val="20"/>
          <w:szCs w:val="20"/>
        </w:rPr>
        <w:t xml:space="preserve"> имеющие явно выраженное ЗС (ЗС равносторонности состоит из равенства и </w:t>
      </w:r>
      <w:proofErr w:type="spellStart"/>
      <w:r>
        <w:rPr>
          <w:rFonts w:ascii="Times New Roman" w:hAnsi="Times New Roman"/>
          <w:bCs/>
          <w:sz w:val="20"/>
          <w:szCs w:val="20"/>
        </w:rPr>
        <w:t>сторонности</w:t>
      </w:r>
      <w:proofErr w:type="spellEnd"/>
      <w:r>
        <w:rPr>
          <w:rFonts w:ascii="Times New Roman" w:hAnsi="Times New Roman"/>
          <w:bCs/>
          <w:sz w:val="20"/>
          <w:szCs w:val="20"/>
        </w:rPr>
        <w:t>) и свойства, не им</w:t>
      </w:r>
      <w:r w:rsidR="005A0BE8">
        <w:rPr>
          <w:rFonts w:ascii="Times New Roman" w:hAnsi="Times New Roman"/>
          <w:bCs/>
          <w:sz w:val="20"/>
          <w:szCs w:val="20"/>
        </w:rPr>
        <w:t>е</w:t>
      </w:r>
      <w:r>
        <w:rPr>
          <w:rFonts w:ascii="Times New Roman" w:hAnsi="Times New Roman"/>
          <w:bCs/>
          <w:sz w:val="20"/>
          <w:szCs w:val="20"/>
        </w:rPr>
        <w:t>ющие явно выраженного заданного содержания (</w:t>
      </w:r>
      <w:r w:rsidR="005A0BE8">
        <w:rPr>
          <w:rFonts w:ascii="Times New Roman" w:hAnsi="Times New Roman"/>
          <w:bCs/>
          <w:sz w:val="20"/>
          <w:szCs w:val="20"/>
        </w:rPr>
        <w:t xml:space="preserve">краснота). </w:t>
      </w:r>
      <w:r w:rsidR="005A0BE8">
        <w:rPr>
          <w:rFonts w:ascii="Times New Roman" w:hAnsi="Times New Roman"/>
          <w:bCs/>
          <w:sz w:val="20"/>
          <w:szCs w:val="20"/>
        </w:rPr>
        <w:lastRenderedPageBreak/>
        <w:t xml:space="preserve">Те свойства, у которых их ЗС явно выражено – уже являются </w:t>
      </w:r>
      <w:proofErr w:type="spellStart"/>
      <w:r w:rsidR="005A0BE8">
        <w:rPr>
          <w:rFonts w:ascii="Times New Roman" w:hAnsi="Times New Roman"/>
          <w:bCs/>
          <w:sz w:val="20"/>
          <w:szCs w:val="20"/>
        </w:rPr>
        <w:t>сэтами</w:t>
      </w:r>
      <w:proofErr w:type="spellEnd"/>
      <w:r w:rsidR="005A0BE8">
        <w:rPr>
          <w:rFonts w:ascii="Times New Roman" w:hAnsi="Times New Roman"/>
          <w:bCs/>
          <w:sz w:val="20"/>
          <w:szCs w:val="20"/>
        </w:rPr>
        <w:t xml:space="preserve">. Свойства, у которых их ЗС еще явно не выражено, могут стать </w:t>
      </w:r>
      <w:proofErr w:type="spellStart"/>
      <w:r w:rsidR="005A0BE8">
        <w:rPr>
          <w:rFonts w:ascii="Times New Roman" w:hAnsi="Times New Roman"/>
          <w:bCs/>
          <w:sz w:val="20"/>
          <w:szCs w:val="20"/>
        </w:rPr>
        <w:t>сэтами</w:t>
      </w:r>
      <w:proofErr w:type="spellEnd"/>
      <w:r w:rsidR="005A0BE8">
        <w:rPr>
          <w:rFonts w:ascii="Times New Roman" w:hAnsi="Times New Roman"/>
          <w:bCs/>
          <w:sz w:val="20"/>
          <w:szCs w:val="20"/>
        </w:rPr>
        <w:t xml:space="preserve"> после того, как их ЗС будет явно выражено.</w:t>
      </w:r>
    </w:p>
    <w:p w:rsidR="00783EFC" w:rsidRPr="00A835E2" w:rsidRDefault="00783EFC" w:rsidP="007271B1">
      <w:pPr>
        <w:spacing w:after="0" w:line="240" w:lineRule="auto"/>
        <w:jc w:val="both"/>
        <w:rPr>
          <w:rFonts w:ascii="Times New Roman" w:hAnsi="Times New Roman"/>
          <w:b/>
          <w:bCs/>
          <w:sz w:val="24"/>
          <w:szCs w:val="24"/>
        </w:rPr>
      </w:pPr>
    </w:p>
    <w:p w:rsidR="000B7941" w:rsidRDefault="000B7941" w:rsidP="000B7941">
      <w:pPr>
        <w:spacing w:after="0" w:line="240" w:lineRule="auto"/>
        <w:jc w:val="both"/>
        <w:rPr>
          <w:rFonts w:ascii="Times New Roman" w:hAnsi="Times New Roman"/>
          <w:b/>
          <w:bCs/>
          <w:sz w:val="24"/>
          <w:szCs w:val="24"/>
        </w:rPr>
      </w:pPr>
      <w:r>
        <w:rPr>
          <w:rFonts w:ascii="Times New Roman" w:hAnsi="Times New Roman"/>
          <w:b/>
          <w:bCs/>
          <w:sz w:val="24"/>
          <w:szCs w:val="24"/>
        </w:rPr>
        <w:t xml:space="preserve">Т51. Любое свойство (за исключением объектости) есть конъюнкция </w:t>
      </w:r>
      <w:r w:rsidRPr="006F5168">
        <w:rPr>
          <w:rFonts w:ascii="Times New Roman" w:hAnsi="Times New Roman"/>
          <w:b/>
          <w:bCs/>
          <w:sz w:val="24"/>
          <w:szCs w:val="24"/>
        </w:rPr>
        <w:t>свойств</w:t>
      </w:r>
      <w:r>
        <w:rPr>
          <w:rFonts w:ascii="Times New Roman" w:hAnsi="Times New Roman"/>
          <w:b/>
          <w:bCs/>
          <w:sz w:val="24"/>
          <w:szCs w:val="24"/>
        </w:rPr>
        <w:t>других свойств.</w:t>
      </w:r>
    </w:p>
    <w:p w:rsidR="00061CBF" w:rsidRPr="000B7941" w:rsidRDefault="000B7941" w:rsidP="00061CBF">
      <w:pPr>
        <w:spacing w:after="0" w:line="240" w:lineRule="auto"/>
        <w:jc w:val="both"/>
        <w:rPr>
          <w:rFonts w:ascii="Times New Roman" w:hAnsi="Times New Roman"/>
          <w:bCs/>
          <w:sz w:val="20"/>
          <w:szCs w:val="20"/>
        </w:rPr>
      </w:pPr>
      <w:r w:rsidRPr="000B7941">
        <w:rPr>
          <w:rFonts w:ascii="Times New Roman" w:hAnsi="Times New Roman"/>
          <w:bCs/>
          <w:sz w:val="20"/>
          <w:szCs w:val="20"/>
        </w:rPr>
        <w:t xml:space="preserve">Иными словами, любое свойство </w:t>
      </w:r>
      <w:r>
        <w:rPr>
          <w:rFonts w:ascii="Times New Roman" w:hAnsi="Times New Roman"/>
          <w:bCs/>
          <w:sz w:val="20"/>
          <w:szCs w:val="20"/>
        </w:rPr>
        <w:t>может быть выражено в виде конъюнкции других свойств.</w:t>
      </w:r>
    </w:p>
    <w:p w:rsidR="00061CBF" w:rsidRDefault="00061CBF" w:rsidP="00061CBF">
      <w:pPr>
        <w:spacing w:after="0" w:line="240" w:lineRule="auto"/>
        <w:jc w:val="both"/>
        <w:rPr>
          <w:rFonts w:ascii="Times New Roman" w:hAnsi="Times New Roman"/>
          <w:bCs/>
          <w:sz w:val="20"/>
          <w:szCs w:val="20"/>
        </w:rPr>
      </w:pPr>
      <w:r w:rsidRPr="00C77045">
        <w:rPr>
          <w:rFonts w:ascii="Times New Roman" w:hAnsi="Times New Roman"/>
          <w:bCs/>
          <w:sz w:val="20"/>
          <w:szCs w:val="20"/>
        </w:rPr>
        <w:t xml:space="preserve">За исключением объектости потому, что </w:t>
      </w:r>
      <w:proofErr w:type="spellStart"/>
      <w:r w:rsidRPr="00C77045">
        <w:rPr>
          <w:rFonts w:ascii="Times New Roman" w:hAnsi="Times New Roman"/>
          <w:bCs/>
          <w:sz w:val="20"/>
          <w:szCs w:val="20"/>
        </w:rPr>
        <w:t>объектость</w:t>
      </w:r>
      <w:proofErr w:type="spellEnd"/>
      <w:r w:rsidRPr="00C77045">
        <w:rPr>
          <w:rFonts w:ascii="Times New Roman" w:hAnsi="Times New Roman"/>
          <w:bCs/>
          <w:sz w:val="20"/>
          <w:szCs w:val="20"/>
        </w:rPr>
        <w:t xml:space="preserve"> самое широкое из возможных свойств. Конъюнкция объектости с любым другим свойством порождает это «другое свойство», а не </w:t>
      </w:r>
      <w:proofErr w:type="spellStart"/>
      <w:r w:rsidRPr="00C77045">
        <w:rPr>
          <w:rFonts w:ascii="Times New Roman" w:hAnsi="Times New Roman"/>
          <w:bCs/>
          <w:sz w:val="20"/>
          <w:szCs w:val="20"/>
        </w:rPr>
        <w:t>объектость</w:t>
      </w:r>
      <w:proofErr w:type="spellEnd"/>
      <w:r w:rsidRPr="00C77045">
        <w:rPr>
          <w:rFonts w:ascii="Times New Roman" w:hAnsi="Times New Roman"/>
          <w:bCs/>
          <w:sz w:val="20"/>
          <w:szCs w:val="20"/>
        </w:rPr>
        <w:t xml:space="preserve">. Любое другое свойство находится с </w:t>
      </w:r>
      <w:proofErr w:type="spellStart"/>
      <w:r w:rsidRPr="00C77045">
        <w:rPr>
          <w:rFonts w:ascii="Times New Roman" w:hAnsi="Times New Roman"/>
          <w:bCs/>
          <w:sz w:val="20"/>
          <w:szCs w:val="20"/>
        </w:rPr>
        <w:t>объектостью</w:t>
      </w:r>
      <w:proofErr w:type="spellEnd"/>
      <w:r w:rsidRPr="00C77045">
        <w:rPr>
          <w:rFonts w:ascii="Times New Roman" w:hAnsi="Times New Roman"/>
          <w:bCs/>
          <w:sz w:val="20"/>
          <w:szCs w:val="20"/>
        </w:rPr>
        <w:t xml:space="preserve"> в отношении включения. Как будет показано позже, при конъюнкции сэтов, находящихся в отношении включения,  получается включенный сэт, то есть «другое свойство».</w:t>
      </w:r>
    </w:p>
    <w:p w:rsidR="00061CBF" w:rsidRPr="00C77045" w:rsidRDefault="00061CBF" w:rsidP="00061CBF">
      <w:pPr>
        <w:spacing w:after="0" w:line="240" w:lineRule="auto"/>
        <w:jc w:val="both"/>
        <w:rPr>
          <w:rFonts w:ascii="Times New Roman" w:hAnsi="Times New Roman"/>
          <w:bCs/>
          <w:sz w:val="20"/>
          <w:szCs w:val="20"/>
        </w:rPr>
      </w:pPr>
      <w:r>
        <w:rPr>
          <w:rFonts w:ascii="Times New Roman" w:hAnsi="Times New Roman"/>
          <w:bCs/>
          <w:sz w:val="20"/>
          <w:szCs w:val="20"/>
        </w:rPr>
        <w:t xml:space="preserve">Кстати, именно поэтому «определение» объекта в нашей теории не совсем определение, построено иначе, чем все остальные правильные определения. Всякое правильное определение есть конъюнкция признаков, а </w:t>
      </w:r>
      <w:proofErr w:type="spellStart"/>
      <w:r>
        <w:rPr>
          <w:rFonts w:ascii="Times New Roman" w:hAnsi="Times New Roman"/>
          <w:bCs/>
          <w:sz w:val="20"/>
          <w:szCs w:val="20"/>
        </w:rPr>
        <w:t>объектость</w:t>
      </w:r>
      <w:proofErr w:type="spellEnd"/>
      <w:r>
        <w:rPr>
          <w:rFonts w:ascii="Times New Roman" w:hAnsi="Times New Roman"/>
          <w:bCs/>
          <w:sz w:val="20"/>
          <w:szCs w:val="20"/>
        </w:rPr>
        <w:t xml:space="preserve"> нельзя получить в результате конъюнкции.</w:t>
      </w:r>
    </w:p>
    <w:p w:rsidR="003D5679" w:rsidRDefault="003D5679" w:rsidP="002C57AA">
      <w:pPr>
        <w:spacing w:after="0" w:line="240" w:lineRule="auto"/>
        <w:jc w:val="both"/>
        <w:rPr>
          <w:rFonts w:ascii="Times New Roman" w:hAnsi="Times New Roman"/>
          <w:b/>
          <w:bCs/>
          <w:sz w:val="24"/>
          <w:szCs w:val="24"/>
        </w:rPr>
      </w:pPr>
    </w:p>
    <w:p w:rsidR="002174C7" w:rsidRDefault="009F5570" w:rsidP="00D55C32">
      <w:pPr>
        <w:spacing w:after="0" w:line="240" w:lineRule="auto"/>
        <w:jc w:val="both"/>
        <w:rPr>
          <w:rFonts w:ascii="Times New Roman" w:hAnsi="Times New Roman"/>
          <w:b/>
          <w:bCs/>
          <w:sz w:val="24"/>
          <w:szCs w:val="24"/>
        </w:rPr>
      </w:pPr>
      <w:r>
        <w:rPr>
          <w:rFonts w:ascii="Times New Roman" w:hAnsi="Times New Roman"/>
          <w:b/>
          <w:bCs/>
          <w:sz w:val="24"/>
          <w:szCs w:val="24"/>
        </w:rPr>
        <w:t>Т</w:t>
      </w:r>
      <w:r w:rsidR="00F314B2">
        <w:rPr>
          <w:rFonts w:ascii="Times New Roman" w:hAnsi="Times New Roman"/>
          <w:b/>
          <w:bCs/>
          <w:sz w:val="24"/>
          <w:szCs w:val="24"/>
        </w:rPr>
        <w:t>5</w:t>
      </w:r>
      <w:r w:rsidR="006D149E">
        <w:rPr>
          <w:rFonts w:ascii="Times New Roman" w:hAnsi="Times New Roman"/>
          <w:b/>
          <w:bCs/>
          <w:sz w:val="24"/>
          <w:szCs w:val="24"/>
        </w:rPr>
        <w:t>2</w:t>
      </w:r>
      <w:r>
        <w:rPr>
          <w:rFonts w:ascii="Times New Roman" w:hAnsi="Times New Roman"/>
          <w:b/>
          <w:bCs/>
          <w:sz w:val="24"/>
          <w:szCs w:val="24"/>
        </w:rPr>
        <w:t xml:space="preserve">. </w:t>
      </w:r>
      <w:r w:rsidR="0001202C" w:rsidRPr="00D63435">
        <w:rPr>
          <w:rFonts w:ascii="Times New Roman" w:hAnsi="Times New Roman"/>
          <w:b/>
          <w:bCs/>
          <w:sz w:val="24"/>
          <w:szCs w:val="24"/>
        </w:rPr>
        <w:t xml:space="preserve">Конъюнкция свойств ЗС </w:t>
      </w:r>
      <w:r w:rsidR="005D0585">
        <w:rPr>
          <w:rFonts w:ascii="Times New Roman" w:hAnsi="Times New Roman"/>
          <w:b/>
          <w:bCs/>
          <w:sz w:val="24"/>
          <w:szCs w:val="24"/>
        </w:rPr>
        <w:t>есть</w:t>
      </w:r>
      <w:r w:rsidR="0001202C" w:rsidRPr="00D63435">
        <w:rPr>
          <w:rFonts w:ascii="Times New Roman" w:hAnsi="Times New Roman"/>
          <w:b/>
          <w:bCs/>
          <w:sz w:val="24"/>
          <w:szCs w:val="24"/>
        </w:rPr>
        <w:t xml:space="preserve"> особый признак</w:t>
      </w:r>
      <w:r w:rsidR="003D4FB0">
        <w:rPr>
          <w:rFonts w:ascii="Times New Roman" w:hAnsi="Times New Roman"/>
          <w:b/>
          <w:bCs/>
          <w:sz w:val="24"/>
          <w:szCs w:val="24"/>
        </w:rPr>
        <w:t xml:space="preserve"> объект</w:t>
      </w:r>
      <w:r w:rsidR="00432106">
        <w:rPr>
          <w:rFonts w:ascii="Times New Roman" w:hAnsi="Times New Roman"/>
          <w:b/>
          <w:bCs/>
          <w:sz w:val="24"/>
          <w:szCs w:val="24"/>
        </w:rPr>
        <w:t>а, полученного из данного ЗС на универсуме «</w:t>
      </w:r>
      <w:proofErr w:type="spellStart"/>
      <w:r w:rsidR="00432106">
        <w:rPr>
          <w:rFonts w:ascii="Times New Roman" w:hAnsi="Times New Roman"/>
          <w:b/>
          <w:bCs/>
          <w:sz w:val="24"/>
          <w:szCs w:val="24"/>
        </w:rPr>
        <w:t>несвойства</w:t>
      </w:r>
      <w:proofErr w:type="spellEnd"/>
      <w:r w:rsidR="00432106">
        <w:rPr>
          <w:rFonts w:ascii="Times New Roman" w:hAnsi="Times New Roman"/>
          <w:b/>
          <w:bCs/>
          <w:sz w:val="24"/>
          <w:szCs w:val="24"/>
        </w:rPr>
        <w:t xml:space="preserve">».  </w:t>
      </w:r>
    </w:p>
    <w:p w:rsidR="00FA5E7E" w:rsidRDefault="00FA5E7E" w:rsidP="00FA5E7E">
      <w:pPr>
        <w:spacing w:after="0" w:line="240" w:lineRule="auto"/>
        <w:jc w:val="both"/>
        <w:rPr>
          <w:rFonts w:ascii="Times New Roman" w:hAnsi="Times New Roman"/>
          <w:b/>
          <w:bCs/>
          <w:sz w:val="24"/>
          <w:szCs w:val="24"/>
        </w:rPr>
      </w:pPr>
      <w:r>
        <w:rPr>
          <w:rFonts w:ascii="Times New Roman" w:hAnsi="Times New Roman"/>
          <w:b/>
          <w:bCs/>
          <w:sz w:val="24"/>
          <w:szCs w:val="24"/>
        </w:rPr>
        <w:t>Особый признак объекта, полученного из данного ЗС на универсуме «</w:t>
      </w:r>
      <w:proofErr w:type="spellStart"/>
      <w:r>
        <w:rPr>
          <w:rFonts w:ascii="Times New Roman" w:hAnsi="Times New Roman"/>
          <w:b/>
          <w:bCs/>
          <w:sz w:val="24"/>
          <w:szCs w:val="24"/>
        </w:rPr>
        <w:t>несвойства</w:t>
      </w:r>
      <w:proofErr w:type="spellEnd"/>
      <w:r>
        <w:rPr>
          <w:rFonts w:ascii="Times New Roman" w:hAnsi="Times New Roman"/>
          <w:b/>
          <w:bCs/>
          <w:sz w:val="24"/>
          <w:szCs w:val="24"/>
        </w:rPr>
        <w:t xml:space="preserve">», является конъюнкцией свойств ЗС данного сэта.  </w:t>
      </w:r>
    </w:p>
    <w:p w:rsidR="00FA5E7E" w:rsidRDefault="00FA5E7E" w:rsidP="00D55C32">
      <w:pPr>
        <w:spacing w:after="0" w:line="240" w:lineRule="auto"/>
        <w:jc w:val="both"/>
        <w:rPr>
          <w:rFonts w:ascii="Times New Roman" w:hAnsi="Times New Roman"/>
          <w:b/>
          <w:bCs/>
          <w:sz w:val="24"/>
          <w:szCs w:val="24"/>
        </w:rPr>
      </w:pPr>
    </w:p>
    <w:p w:rsidR="002174C7" w:rsidRPr="00D71100" w:rsidRDefault="003B7BCB" w:rsidP="00D55C32">
      <w:pPr>
        <w:spacing w:after="0" w:line="240" w:lineRule="auto"/>
        <w:jc w:val="both"/>
        <w:rPr>
          <w:rFonts w:ascii="Times New Roman" w:hAnsi="Times New Roman"/>
          <w:b/>
          <w:bCs/>
          <w:sz w:val="20"/>
          <w:szCs w:val="20"/>
        </w:rPr>
      </w:pPr>
      <w:r>
        <w:rPr>
          <w:rFonts w:ascii="Times New Roman" w:hAnsi="Times New Roman"/>
          <w:b/>
          <w:bCs/>
          <w:sz w:val="20"/>
          <w:szCs w:val="20"/>
        </w:rPr>
        <w:t>Не про все объекты, а про один объект.</w:t>
      </w:r>
    </w:p>
    <w:p w:rsidR="002174C7" w:rsidRPr="00C43547" w:rsidRDefault="002174C7"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 xml:space="preserve">Если </w:t>
      </w:r>
      <w:r w:rsidR="009B7D37" w:rsidRPr="00C43547">
        <w:rPr>
          <w:rFonts w:ascii="Times New Roman" w:hAnsi="Times New Roman"/>
          <w:bCs/>
          <w:sz w:val="20"/>
          <w:szCs w:val="20"/>
        </w:rPr>
        <w:t>данное ЗС порождает объект «квадрат», то «квадратость» есть особый признак объекта «квадрат».</w:t>
      </w:r>
    </w:p>
    <w:p w:rsidR="00DC4CCE" w:rsidRDefault="00C43547"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Дано ЗС ((</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Pr>
          <w:rFonts w:ascii="Times New Roman" w:hAnsi="Times New Roman"/>
          <w:bCs/>
          <w:sz w:val="20"/>
          <w:szCs w:val="20"/>
        </w:rPr>
        <w:t>4С</w:t>
      </w:r>
      <w:r w:rsidRPr="00C43547">
        <w:rPr>
          <w:rFonts w:ascii="Times New Roman" w:hAnsi="Times New Roman"/>
          <w:bCs/>
          <w:sz w:val="20"/>
          <w:szCs w:val="20"/>
        </w:rPr>
        <w:t>)</w:t>
      </w:r>
      <w:r>
        <w:rPr>
          <w:rFonts w:ascii="Times New Roman" w:hAnsi="Times New Roman"/>
          <w:bCs/>
          <w:sz w:val="20"/>
          <w:szCs w:val="20"/>
        </w:rPr>
        <w:t>. Это ЗС порождает объект «квадрат».</w:t>
      </w:r>
      <w:proofErr w:type="spellStart"/>
      <w:r w:rsidR="00DC4CCE">
        <w:rPr>
          <w:rFonts w:ascii="Times New Roman" w:hAnsi="Times New Roman"/>
          <w:bCs/>
          <w:sz w:val="20"/>
          <w:szCs w:val="20"/>
        </w:rPr>
        <w:t>Ст</w:t>
      </w:r>
      <w:r w:rsidR="00DC4CCE" w:rsidRPr="00C43547">
        <w:rPr>
          <w:rFonts w:ascii="Times New Roman" w:hAnsi="Times New Roman"/>
          <w:bCs/>
          <w:sz w:val="20"/>
          <w:szCs w:val="20"/>
        </w:rPr>
        <w:t>ЗС</w:t>
      </w:r>
      <w:proofErr w:type="spellEnd"/>
      <w:r w:rsidR="00DC4CCE" w:rsidRPr="00C43547">
        <w:rPr>
          <w:rFonts w:ascii="Times New Roman" w:hAnsi="Times New Roman"/>
          <w:bCs/>
          <w:sz w:val="20"/>
          <w:szCs w:val="20"/>
        </w:rPr>
        <w:t xml:space="preserve"> ((</w:t>
      </w:r>
      <w:proofErr w:type="spellStart"/>
      <w:r w:rsidR="00DC4CCE" w:rsidRPr="00C43547">
        <w:rPr>
          <w:rFonts w:ascii="Times New Roman" w:hAnsi="Times New Roman"/>
          <w:bCs/>
          <w:sz w:val="20"/>
          <w:szCs w:val="20"/>
        </w:rPr>
        <w:t>Рс</w:t>
      </w:r>
      <w:proofErr w:type="spellEnd"/>
      <w:r w:rsidR="00DC4CCE" w:rsidRPr="00C43547">
        <w:rPr>
          <w:rFonts w:ascii="Times New Roman" w:hAnsi="Times New Roman"/>
          <w:bCs/>
          <w:sz w:val="20"/>
          <w:szCs w:val="20"/>
        </w:rPr>
        <w:t xml:space="preserve">, </w:t>
      </w:r>
      <w:proofErr w:type="spellStart"/>
      <w:r w:rsidR="00DC4CCE" w:rsidRPr="00C43547">
        <w:rPr>
          <w:rFonts w:ascii="Times New Roman" w:hAnsi="Times New Roman"/>
          <w:bCs/>
          <w:sz w:val="20"/>
          <w:szCs w:val="20"/>
        </w:rPr>
        <w:t>Ру</w:t>
      </w:r>
      <w:proofErr w:type="spellEnd"/>
      <w:r w:rsidR="00DC4CCE" w:rsidRPr="00C43547">
        <w:rPr>
          <w:rFonts w:ascii="Times New Roman" w:hAnsi="Times New Roman"/>
          <w:bCs/>
          <w:sz w:val="20"/>
          <w:szCs w:val="20"/>
        </w:rPr>
        <w:t xml:space="preserve">, </w:t>
      </w:r>
      <w:r w:rsidR="00DC4CCE">
        <w:rPr>
          <w:rFonts w:ascii="Times New Roman" w:hAnsi="Times New Roman"/>
          <w:bCs/>
          <w:sz w:val="20"/>
          <w:szCs w:val="20"/>
        </w:rPr>
        <w:t>4С</w:t>
      </w:r>
      <w:r w:rsidR="00DC4CCE" w:rsidRPr="00C43547">
        <w:rPr>
          <w:rFonts w:ascii="Times New Roman" w:hAnsi="Times New Roman"/>
          <w:bCs/>
          <w:sz w:val="20"/>
          <w:szCs w:val="20"/>
        </w:rPr>
        <w:t>)</w:t>
      </w:r>
      <w:r w:rsidR="00DC4CCE">
        <w:rPr>
          <w:rFonts w:ascii="Times New Roman" w:hAnsi="Times New Roman"/>
          <w:bCs/>
          <w:sz w:val="20"/>
          <w:szCs w:val="20"/>
        </w:rPr>
        <w:t xml:space="preserve"> = </w:t>
      </w:r>
      <w:proofErr w:type="spellStart"/>
      <w:r w:rsidR="00DC4CCE">
        <w:rPr>
          <w:rFonts w:ascii="Times New Roman" w:hAnsi="Times New Roman"/>
          <w:bCs/>
          <w:sz w:val="20"/>
          <w:szCs w:val="20"/>
        </w:rPr>
        <w:t>СтКв-т</w:t>
      </w:r>
      <w:proofErr w:type="spellEnd"/>
      <w:r w:rsidR="00DC4CCE">
        <w:rPr>
          <w:rFonts w:ascii="Times New Roman" w:hAnsi="Times New Roman"/>
          <w:bCs/>
          <w:sz w:val="20"/>
          <w:szCs w:val="20"/>
        </w:rPr>
        <w:t>.</w:t>
      </w:r>
    </w:p>
    <w:p w:rsidR="00C43547" w:rsidRDefault="00FF3220" w:rsidP="00D55C32">
      <w:pPr>
        <w:spacing w:after="0" w:line="240" w:lineRule="auto"/>
        <w:jc w:val="both"/>
        <w:rPr>
          <w:rFonts w:ascii="Times New Roman" w:hAnsi="Times New Roman"/>
          <w:bCs/>
          <w:sz w:val="20"/>
          <w:szCs w:val="20"/>
        </w:rPr>
      </w:pPr>
      <w:r>
        <w:rPr>
          <w:rFonts w:ascii="Times New Roman" w:hAnsi="Times New Roman"/>
          <w:bCs/>
          <w:sz w:val="20"/>
          <w:szCs w:val="20"/>
        </w:rPr>
        <w:t xml:space="preserve">Соответствующее ему ЗС на универсуме «свойство» </w:t>
      </w:r>
      <w:r w:rsidRPr="00C43547">
        <w:rPr>
          <w:rFonts w:ascii="Times New Roman" w:hAnsi="Times New Roman"/>
          <w:bCs/>
          <w:sz w:val="20"/>
          <w:szCs w:val="20"/>
        </w:rPr>
        <w:t>ЗС ((</w:t>
      </w:r>
      <w:r>
        <w:rPr>
          <w:rFonts w:ascii="Times New Roman" w:hAnsi="Times New Roman"/>
          <w:bCs/>
          <w:sz w:val="20"/>
          <w:szCs w:val="20"/>
        </w:rPr>
        <w:t xml:space="preserve">С, </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Pr>
          <w:rFonts w:ascii="Times New Roman" w:hAnsi="Times New Roman"/>
          <w:bCs/>
          <w:sz w:val="20"/>
          <w:szCs w:val="20"/>
        </w:rPr>
        <w:t>4С</w:t>
      </w:r>
      <w:r w:rsidRPr="00C43547">
        <w:rPr>
          <w:rFonts w:ascii="Times New Roman" w:hAnsi="Times New Roman"/>
          <w:bCs/>
          <w:sz w:val="20"/>
          <w:szCs w:val="20"/>
        </w:rPr>
        <w:t>)</w:t>
      </w:r>
      <w:r>
        <w:rPr>
          <w:rFonts w:ascii="Times New Roman" w:hAnsi="Times New Roman"/>
          <w:bCs/>
          <w:sz w:val="20"/>
          <w:szCs w:val="20"/>
        </w:rPr>
        <w:t xml:space="preserve"> порождает свойство «квадратость</w:t>
      </w:r>
      <w:r w:rsidR="00DC4CCE">
        <w:rPr>
          <w:rFonts w:ascii="Times New Roman" w:hAnsi="Times New Roman"/>
          <w:bCs/>
          <w:sz w:val="20"/>
          <w:szCs w:val="20"/>
        </w:rPr>
        <w:t>»</w:t>
      </w:r>
      <w:r>
        <w:rPr>
          <w:rFonts w:ascii="Times New Roman" w:hAnsi="Times New Roman"/>
          <w:bCs/>
          <w:sz w:val="20"/>
          <w:szCs w:val="20"/>
        </w:rPr>
        <w:t>.</w:t>
      </w:r>
      <w:proofErr w:type="spellStart"/>
      <w:r w:rsidR="00E939CB">
        <w:rPr>
          <w:rFonts w:ascii="Times New Roman" w:hAnsi="Times New Roman"/>
          <w:bCs/>
          <w:sz w:val="20"/>
          <w:szCs w:val="20"/>
        </w:rPr>
        <w:t>Ст</w:t>
      </w:r>
      <w:r w:rsidR="00E939CB" w:rsidRPr="00C43547">
        <w:rPr>
          <w:rFonts w:ascii="Times New Roman" w:hAnsi="Times New Roman"/>
          <w:bCs/>
          <w:sz w:val="20"/>
          <w:szCs w:val="20"/>
        </w:rPr>
        <w:t>ЗС</w:t>
      </w:r>
      <w:proofErr w:type="spellEnd"/>
      <w:r w:rsidR="00E939CB" w:rsidRPr="00C43547">
        <w:rPr>
          <w:rFonts w:ascii="Times New Roman" w:hAnsi="Times New Roman"/>
          <w:bCs/>
          <w:sz w:val="20"/>
          <w:szCs w:val="20"/>
        </w:rPr>
        <w:t xml:space="preserve"> ((</w:t>
      </w:r>
      <w:r w:rsidR="00E939CB">
        <w:rPr>
          <w:rFonts w:ascii="Times New Roman" w:hAnsi="Times New Roman"/>
          <w:bCs/>
          <w:sz w:val="20"/>
          <w:szCs w:val="20"/>
        </w:rPr>
        <w:t xml:space="preserve">С, </w:t>
      </w:r>
      <w:proofErr w:type="spellStart"/>
      <w:r w:rsidR="00E939CB" w:rsidRPr="00C43547">
        <w:rPr>
          <w:rFonts w:ascii="Times New Roman" w:hAnsi="Times New Roman"/>
          <w:bCs/>
          <w:sz w:val="20"/>
          <w:szCs w:val="20"/>
        </w:rPr>
        <w:t>Рс</w:t>
      </w:r>
      <w:proofErr w:type="spellEnd"/>
      <w:r w:rsidR="00E939CB" w:rsidRPr="00C43547">
        <w:rPr>
          <w:rFonts w:ascii="Times New Roman" w:hAnsi="Times New Roman"/>
          <w:bCs/>
          <w:sz w:val="20"/>
          <w:szCs w:val="20"/>
        </w:rPr>
        <w:t xml:space="preserve">, </w:t>
      </w:r>
      <w:proofErr w:type="spellStart"/>
      <w:r w:rsidR="00E939CB" w:rsidRPr="00C43547">
        <w:rPr>
          <w:rFonts w:ascii="Times New Roman" w:hAnsi="Times New Roman"/>
          <w:bCs/>
          <w:sz w:val="20"/>
          <w:szCs w:val="20"/>
        </w:rPr>
        <w:t>Ру</w:t>
      </w:r>
      <w:proofErr w:type="spellEnd"/>
      <w:r w:rsidR="00E939CB" w:rsidRPr="00C43547">
        <w:rPr>
          <w:rFonts w:ascii="Times New Roman" w:hAnsi="Times New Roman"/>
          <w:bCs/>
          <w:sz w:val="20"/>
          <w:szCs w:val="20"/>
        </w:rPr>
        <w:t xml:space="preserve">, </w:t>
      </w:r>
      <w:r w:rsidR="00E939CB">
        <w:rPr>
          <w:rFonts w:ascii="Times New Roman" w:hAnsi="Times New Roman"/>
          <w:bCs/>
          <w:sz w:val="20"/>
          <w:szCs w:val="20"/>
        </w:rPr>
        <w:t>4С</w:t>
      </w:r>
      <w:r w:rsidR="00E939CB" w:rsidRPr="00C43547">
        <w:rPr>
          <w:rFonts w:ascii="Times New Roman" w:hAnsi="Times New Roman"/>
          <w:bCs/>
          <w:sz w:val="20"/>
          <w:szCs w:val="20"/>
        </w:rPr>
        <w:t>)</w:t>
      </w:r>
      <w:r w:rsidR="00E939CB">
        <w:rPr>
          <w:rFonts w:ascii="Times New Roman" w:hAnsi="Times New Roman"/>
          <w:bCs/>
          <w:sz w:val="20"/>
          <w:szCs w:val="20"/>
        </w:rPr>
        <w:t xml:space="preserve"> = </w:t>
      </w:r>
      <w:proofErr w:type="spellStart"/>
      <w:r w:rsidR="00E939CB">
        <w:rPr>
          <w:rFonts w:ascii="Times New Roman" w:hAnsi="Times New Roman"/>
          <w:bCs/>
          <w:sz w:val="20"/>
          <w:szCs w:val="20"/>
        </w:rPr>
        <w:t>СтКв-ть</w:t>
      </w:r>
      <w:proofErr w:type="spellEnd"/>
      <w:r w:rsidR="00E939CB">
        <w:rPr>
          <w:rFonts w:ascii="Times New Roman" w:hAnsi="Times New Roman"/>
          <w:bCs/>
          <w:sz w:val="20"/>
          <w:szCs w:val="20"/>
        </w:rPr>
        <w:t>.</w:t>
      </w:r>
    </w:p>
    <w:p w:rsidR="0078535F" w:rsidRPr="00C43547" w:rsidRDefault="0078535F" w:rsidP="00D55C32">
      <w:pPr>
        <w:spacing w:after="0" w:line="240" w:lineRule="auto"/>
        <w:jc w:val="both"/>
        <w:rPr>
          <w:rFonts w:ascii="Times New Roman" w:hAnsi="Times New Roman"/>
          <w:bCs/>
          <w:sz w:val="20"/>
          <w:szCs w:val="20"/>
        </w:rPr>
      </w:pPr>
    </w:p>
    <w:p w:rsidR="00596C73" w:rsidRPr="00C43547" w:rsidRDefault="00596C73" w:rsidP="00D55C32">
      <w:pPr>
        <w:spacing w:after="0" w:line="240" w:lineRule="auto"/>
        <w:jc w:val="both"/>
        <w:rPr>
          <w:rFonts w:ascii="Times New Roman" w:hAnsi="Times New Roman"/>
          <w:bCs/>
          <w:sz w:val="20"/>
          <w:szCs w:val="20"/>
        </w:rPr>
      </w:pPr>
      <w:proofErr w:type="spellStart"/>
      <w:r w:rsidRPr="00C43547">
        <w:rPr>
          <w:rFonts w:ascii="Times New Roman" w:hAnsi="Times New Roman"/>
          <w:bCs/>
          <w:sz w:val="20"/>
          <w:szCs w:val="20"/>
        </w:rPr>
        <w:t>СтК</w:t>
      </w:r>
      <w:r w:rsidR="0078535F">
        <w:rPr>
          <w:rFonts w:ascii="Times New Roman" w:hAnsi="Times New Roman"/>
          <w:bCs/>
          <w:sz w:val="20"/>
          <w:szCs w:val="20"/>
        </w:rPr>
        <w:t>в-т</w:t>
      </w:r>
      <w:proofErr w:type="spellEnd"/>
      <w:r w:rsidR="0078535F">
        <w:rPr>
          <w:rFonts w:ascii="Times New Roman" w:hAnsi="Times New Roman"/>
          <w:bCs/>
          <w:sz w:val="20"/>
          <w:szCs w:val="20"/>
        </w:rPr>
        <w:t xml:space="preserve"> </w:t>
      </w:r>
      <w:r w:rsidRPr="00C43547">
        <w:rPr>
          <w:rFonts w:ascii="Times New Roman" w:hAnsi="Times New Roman"/>
          <w:bCs/>
          <w:sz w:val="20"/>
          <w:szCs w:val="20"/>
        </w:rPr>
        <w:t>(</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sidR="000B0FDA" w:rsidRPr="00C43547">
        <w:rPr>
          <w:rFonts w:ascii="Times New Roman" w:hAnsi="Times New Roman"/>
          <w:bCs/>
          <w:sz w:val="20"/>
          <w:szCs w:val="20"/>
        </w:rPr>
        <w:t xml:space="preserve">4С, </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 СтК</w:t>
      </w:r>
      <w:r w:rsidR="0078535F">
        <w:rPr>
          <w:rFonts w:ascii="Times New Roman" w:hAnsi="Times New Roman"/>
          <w:bCs/>
          <w:sz w:val="20"/>
          <w:szCs w:val="20"/>
        </w:rPr>
        <w:t>в-т</w:t>
      </w:r>
      <w:r w:rsidRPr="00C43547">
        <w:rPr>
          <w:rFonts w:ascii="Times New Roman" w:hAnsi="Times New Roman"/>
          <w:bCs/>
          <w:sz w:val="20"/>
          <w:szCs w:val="20"/>
        </w:rPr>
        <w:t>1(</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sidR="000B0FDA" w:rsidRPr="00C43547">
        <w:rPr>
          <w:rFonts w:ascii="Times New Roman" w:hAnsi="Times New Roman"/>
          <w:bCs/>
          <w:sz w:val="20"/>
          <w:szCs w:val="20"/>
        </w:rPr>
        <w:t xml:space="preserve">4С, </w:t>
      </w:r>
      <w:r w:rsidRPr="00C43547">
        <w:rPr>
          <w:rFonts w:ascii="Times New Roman" w:hAnsi="Times New Roman"/>
          <w:bCs/>
          <w:sz w:val="20"/>
          <w:szCs w:val="20"/>
        </w:rPr>
        <w:t>Об)</w:t>
      </w:r>
    </w:p>
    <w:p w:rsidR="00B62F93" w:rsidRPr="00C43547" w:rsidRDefault="00A24710"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ЗС1(</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 ЗС2(</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Об)</w:t>
      </w:r>
    </w:p>
    <w:p w:rsidR="006231D2" w:rsidRPr="00C43547" w:rsidRDefault="006231D2" w:rsidP="00D55C32">
      <w:pPr>
        <w:spacing w:after="0" w:line="240" w:lineRule="auto"/>
        <w:jc w:val="both"/>
        <w:rPr>
          <w:rFonts w:ascii="Times New Roman" w:hAnsi="Times New Roman"/>
          <w:b/>
          <w:bCs/>
          <w:color w:val="FF0000"/>
          <w:sz w:val="20"/>
          <w:szCs w:val="20"/>
        </w:rPr>
      </w:pPr>
      <w:r w:rsidRPr="00C43547">
        <w:rPr>
          <w:rFonts w:ascii="Times New Roman" w:hAnsi="Times New Roman"/>
          <w:b/>
          <w:bCs/>
          <w:color w:val="FF0000"/>
          <w:sz w:val="20"/>
          <w:szCs w:val="20"/>
        </w:rPr>
        <w:t xml:space="preserve">Заменять на </w:t>
      </w:r>
      <w:proofErr w:type="spellStart"/>
      <w:r w:rsidRPr="00C43547">
        <w:rPr>
          <w:rFonts w:ascii="Times New Roman" w:hAnsi="Times New Roman"/>
          <w:b/>
          <w:bCs/>
          <w:color w:val="FF0000"/>
          <w:sz w:val="20"/>
          <w:szCs w:val="20"/>
        </w:rPr>
        <w:t>объектость</w:t>
      </w:r>
      <w:proofErr w:type="spellEnd"/>
      <w:r w:rsidRPr="00C43547">
        <w:rPr>
          <w:rFonts w:ascii="Times New Roman" w:hAnsi="Times New Roman"/>
          <w:b/>
          <w:bCs/>
          <w:color w:val="FF0000"/>
          <w:sz w:val="20"/>
          <w:szCs w:val="20"/>
        </w:rPr>
        <w:t xml:space="preserve"> нужно не квадратость, а равноугольность.</w:t>
      </w:r>
    </w:p>
    <w:p w:rsidR="003D4FB0" w:rsidRPr="00C43547" w:rsidRDefault="003D4FB0" w:rsidP="00D55C32">
      <w:pPr>
        <w:spacing w:after="0" w:line="240" w:lineRule="auto"/>
        <w:jc w:val="both"/>
        <w:rPr>
          <w:rFonts w:ascii="Times New Roman" w:hAnsi="Times New Roman"/>
          <w:b/>
          <w:bCs/>
          <w:sz w:val="20"/>
          <w:szCs w:val="20"/>
        </w:rPr>
      </w:pPr>
    </w:p>
    <w:p w:rsidR="007E32BC" w:rsidRDefault="00F314B2" w:rsidP="007E32BC">
      <w:pPr>
        <w:spacing w:after="0" w:line="240" w:lineRule="auto"/>
        <w:jc w:val="both"/>
        <w:rPr>
          <w:rFonts w:ascii="Times New Roman" w:hAnsi="Times New Roman"/>
          <w:b/>
          <w:bCs/>
          <w:sz w:val="24"/>
          <w:szCs w:val="24"/>
        </w:rPr>
      </w:pPr>
      <w:r>
        <w:rPr>
          <w:rFonts w:ascii="Times New Roman" w:hAnsi="Times New Roman"/>
          <w:b/>
          <w:bCs/>
          <w:sz w:val="24"/>
          <w:szCs w:val="24"/>
        </w:rPr>
        <w:t>Т5</w:t>
      </w:r>
      <w:r w:rsidR="006D149E">
        <w:rPr>
          <w:rFonts w:ascii="Times New Roman" w:hAnsi="Times New Roman"/>
          <w:b/>
          <w:bCs/>
          <w:sz w:val="24"/>
          <w:szCs w:val="24"/>
        </w:rPr>
        <w:t>3</w:t>
      </w:r>
      <w:r>
        <w:rPr>
          <w:rFonts w:ascii="Times New Roman" w:hAnsi="Times New Roman"/>
          <w:b/>
          <w:bCs/>
          <w:sz w:val="24"/>
          <w:szCs w:val="24"/>
        </w:rPr>
        <w:t>.</w:t>
      </w:r>
      <w:r w:rsidR="007E32BC">
        <w:rPr>
          <w:rFonts w:ascii="Times New Roman" w:hAnsi="Times New Roman"/>
          <w:b/>
          <w:bCs/>
          <w:sz w:val="24"/>
          <w:szCs w:val="24"/>
        </w:rPr>
        <w:t xml:space="preserve"> ЗС представляет собой«конъюнкцию свойств» этого ЗС.</w:t>
      </w:r>
    </w:p>
    <w:p w:rsidR="007E32BC" w:rsidRDefault="007E32BC" w:rsidP="007E32BC">
      <w:pPr>
        <w:spacing w:after="0" w:line="240" w:lineRule="auto"/>
        <w:jc w:val="both"/>
        <w:rPr>
          <w:rFonts w:ascii="Times New Roman" w:hAnsi="Times New Roman"/>
          <w:bCs/>
          <w:sz w:val="20"/>
          <w:szCs w:val="20"/>
        </w:rPr>
      </w:pPr>
    </w:p>
    <w:p w:rsidR="007E4F5A" w:rsidRDefault="002C54C3" w:rsidP="007E32BC">
      <w:pPr>
        <w:spacing w:after="0" w:line="240" w:lineRule="auto"/>
        <w:jc w:val="both"/>
        <w:rPr>
          <w:rFonts w:ascii="Times New Roman" w:hAnsi="Times New Roman"/>
          <w:bCs/>
          <w:sz w:val="20"/>
          <w:szCs w:val="20"/>
        </w:rPr>
      </w:pPr>
      <w:r>
        <w:rPr>
          <w:rFonts w:ascii="Times New Roman" w:hAnsi="Times New Roman"/>
          <w:bCs/>
          <w:sz w:val="20"/>
          <w:szCs w:val="20"/>
        </w:rPr>
        <w:t xml:space="preserve">Как </w:t>
      </w:r>
      <w:proofErr w:type="spellStart"/>
      <w:r>
        <w:rPr>
          <w:rFonts w:ascii="Times New Roman" w:hAnsi="Times New Roman"/>
          <w:bCs/>
          <w:sz w:val="20"/>
          <w:szCs w:val="20"/>
        </w:rPr>
        <w:t>кореллирует</w:t>
      </w:r>
      <w:proofErr w:type="spellEnd"/>
      <w:r>
        <w:rPr>
          <w:rFonts w:ascii="Times New Roman" w:hAnsi="Times New Roman"/>
          <w:bCs/>
          <w:sz w:val="20"/>
          <w:szCs w:val="20"/>
        </w:rPr>
        <w:t xml:space="preserve"> ЗС сэта «квадрат» со свойством «квадратость»? ЗС сэта «квадрат»как раз и состоит из свойства «квадратость», поскольку свойство «квадратость» и есть конъюнкция свойств</w:t>
      </w:r>
      <w:r w:rsidR="007E4F5A">
        <w:rPr>
          <w:rFonts w:ascii="Times New Roman" w:hAnsi="Times New Roman"/>
          <w:bCs/>
          <w:sz w:val="20"/>
          <w:szCs w:val="20"/>
        </w:rPr>
        <w:t xml:space="preserve">: свойствость, фигурость, </w:t>
      </w:r>
      <w:proofErr w:type="spellStart"/>
      <w:r w:rsidR="007E4F5A">
        <w:rPr>
          <w:rFonts w:ascii="Times New Roman" w:hAnsi="Times New Roman"/>
          <w:bCs/>
          <w:sz w:val="20"/>
          <w:szCs w:val="20"/>
        </w:rPr>
        <w:t>четырехсторонность</w:t>
      </w:r>
      <w:proofErr w:type="spellEnd"/>
      <w:r w:rsidR="007E4F5A">
        <w:rPr>
          <w:rFonts w:ascii="Times New Roman" w:hAnsi="Times New Roman"/>
          <w:bCs/>
          <w:sz w:val="20"/>
          <w:szCs w:val="20"/>
        </w:rPr>
        <w:t>, равноугольность, равносторонность.</w:t>
      </w:r>
    </w:p>
    <w:p w:rsidR="007E4F5A" w:rsidRDefault="007E4F5A" w:rsidP="007E32BC">
      <w:pPr>
        <w:spacing w:after="0" w:line="240" w:lineRule="auto"/>
        <w:jc w:val="both"/>
        <w:rPr>
          <w:rFonts w:ascii="Times New Roman" w:hAnsi="Times New Roman"/>
          <w:bCs/>
          <w:sz w:val="20"/>
          <w:szCs w:val="20"/>
        </w:rPr>
      </w:pPr>
      <w:r>
        <w:rPr>
          <w:rFonts w:ascii="Times New Roman" w:hAnsi="Times New Roman"/>
          <w:bCs/>
          <w:sz w:val="20"/>
          <w:szCs w:val="20"/>
        </w:rPr>
        <w:t xml:space="preserve">ЗС </w:t>
      </w:r>
      <w:proofErr w:type="spellStart"/>
      <w:r>
        <w:rPr>
          <w:rFonts w:ascii="Times New Roman" w:hAnsi="Times New Roman"/>
          <w:bCs/>
          <w:sz w:val="20"/>
          <w:szCs w:val="20"/>
        </w:rPr>
        <w:t>К</w:t>
      </w:r>
      <w:r w:rsidR="00DF07B0">
        <w:rPr>
          <w:rFonts w:ascii="Times New Roman" w:hAnsi="Times New Roman"/>
          <w:bCs/>
          <w:sz w:val="20"/>
          <w:szCs w:val="20"/>
        </w:rPr>
        <w:t>-ть</w:t>
      </w:r>
      <w:proofErr w:type="spellEnd"/>
      <w:r>
        <w:rPr>
          <w:rFonts w:ascii="Times New Roman" w:hAnsi="Times New Roman"/>
          <w:bCs/>
          <w:sz w:val="20"/>
          <w:szCs w:val="20"/>
        </w:rPr>
        <w:t xml:space="preserve"> (С, Ф, 4С, РУ, РС)</w:t>
      </w:r>
    </w:p>
    <w:p w:rsidR="00DF07B0" w:rsidRPr="00A31DC0" w:rsidRDefault="00DF07B0" w:rsidP="007E32BC">
      <w:pPr>
        <w:spacing w:after="0" w:line="240" w:lineRule="auto"/>
        <w:jc w:val="both"/>
        <w:rPr>
          <w:rFonts w:ascii="Times New Roman" w:hAnsi="Times New Roman"/>
          <w:bCs/>
          <w:sz w:val="20"/>
          <w:szCs w:val="20"/>
        </w:rPr>
      </w:pPr>
      <w:proofErr w:type="spellStart"/>
      <w:r w:rsidRPr="00A31DC0">
        <w:rPr>
          <w:rFonts w:ascii="Times New Roman" w:hAnsi="Times New Roman"/>
          <w:bCs/>
          <w:sz w:val="20"/>
          <w:szCs w:val="20"/>
        </w:rPr>
        <w:t>Ст</w:t>
      </w:r>
      <w:proofErr w:type="spellEnd"/>
      <w:r w:rsidRPr="00A31DC0">
        <w:rPr>
          <w:rFonts w:ascii="Times New Roman" w:hAnsi="Times New Roman"/>
          <w:bCs/>
          <w:sz w:val="20"/>
          <w:szCs w:val="20"/>
        </w:rPr>
        <w:t xml:space="preserve"> </w:t>
      </w:r>
      <w:proofErr w:type="spellStart"/>
      <w:r w:rsidRPr="00A31DC0">
        <w:rPr>
          <w:rFonts w:ascii="Times New Roman" w:hAnsi="Times New Roman"/>
          <w:bCs/>
          <w:sz w:val="20"/>
          <w:szCs w:val="20"/>
        </w:rPr>
        <w:t>К-ть</w:t>
      </w:r>
      <w:proofErr w:type="spellEnd"/>
      <w:r w:rsidRPr="00A31DC0">
        <w:rPr>
          <w:rFonts w:ascii="Times New Roman" w:hAnsi="Times New Roman"/>
          <w:bCs/>
          <w:sz w:val="20"/>
          <w:szCs w:val="20"/>
        </w:rPr>
        <w:t xml:space="preserve"> = </w:t>
      </w:r>
      <w:proofErr w:type="spellStart"/>
      <w:r w:rsidRPr="00A31DC0">
        <w:rPr>
          <w:rFonts w:ascii="Times New Roman" w:hAnsi="Times New Roman"/>
          <w:bCs/>
          <w:sz w:val="20"/>
          <w:szCs w:val="20"/>
        </w:rPr>
        <w:t>Ст</w:t>
      </w:r>
      <w:proofErr w:type="spellEnd"/>
      <w:r w:rsidRPr="00A31DC0">
        <w:rPr>
          <w:rFonts w:ascii="Times New Roman" w:hAnsi="Times New Roman"/>
          <w:bCs/>
          <w:sz w:val="20"/>
          <w:szCs w:val="20"/>
        </w:rPr>
        <w:t xml:space="preserve"> (С)</w:t>
      </w:r>
      <w:r w:rsidR="00644592" w:rsidRPr="00A31DC0">
        <w:rPr>
          <w:rFonts w:ascii="Times New Roman" w:eastAsia="Arial Unicode MS" w:hAnsi="Arial Unicode MS"/>
          <w:sz w:val="20"/>
          <w:szCs w:val="20"/>
        </w:rPr>
        <w:t>∧</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(Ф) </w:t>
      </w:r>
      <w:r w:rsidR="00644592" w:rsidRPr="00A31DC0">
        <w:rPr>
          <w:rFonts w:ascii="Times New Roman" w:eastAsia="Arial Unicode MS" w:hAnsi="Arial Unicode MS"/>
          <w:sz w:val="20"/>
          <w:szCs w:val="20"/>
        </w:rPr>
        <w:t>∧</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(4С) </w:t>
      </w:r>
      <w:r w:rsidR="00644592" w:rsidRPr="00A31DC0">
        <w:rPr>
          <w:rFonts w:ascii="Times New Roman" w:eastAsia="Arial Unicode MS" w:hAnsi="Arial Unicode MS"/>
          <w:sz w:val="20"/>
          <w:szCs w:val="20"/>
        </w:rPr>
        <w:t>∧</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(РУ) </w:t>
      </w:r>
      <w:r w:rsidR="00644592" w:rsidRPr="00A31DC0">
        <w:rPr>
          <w:rFonts w:ascii="Times New Roman" w:eastAsia="Arial Unicode MS" w:hAnsi="Arial Unicode MS"/>
          <w:sz w:val="20"/>
          <w:szCs w:val="20"/>
        </w:rPr>
        <w:t>∧</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(РС)</w:t>
      </w:r>
    </w:p>
    <w:p w:rsidR="00D83D3A" w:rsidRDefault="00D83D3A" w:rsidP="00D83D3A">
      <w:pPr>
        <w:spacing w:after="0" w:line="240" w:lineRule="auto"/>
        <w:jc w:val="both"/>
        <w:rPr>
          <w:rFonts w:ascii="Times New Roman" w:hAnsi="Times New Roman"/>
          <w:b/>
          <w:bCs/>
          <w:sz w:val="24"/>
          <w:szCs w:val="24"/>
        </w:rPr>
      </w:pPr>
    </w:p>
    <w:p w:rsidR="00D83D3A" w:rsidRDefault="00180730" w:rsidP="00D83D3A">
      <w:pPr>
        <w:spacing w:after="0" w:line="240" w:lineRule="auto"/>
        <w:jc w:val="both"/>
        <w:rPr>
          <w:rFonts w:ascii="Times New Roman" w:hAnsi="Times New Roman"/>
          <w:b/>
          <w:bCs/>
          <w:sz w:val="24"/>
          <w:szCs w:val="24"/>
        </w:rPr>
      </w:pPr>
      <w:r>
        <w:rPr>
          <w:rFonts w:ascii="Times New Roman" w:hAnsi="Times New Roman"/>
          <w:b/>
          <w:bCs/>
          <w:sz w:val="24"/>
          <w:szCs w:val="24"/>
        </w:rPr>
        <w:t xml:space="preserve">Т67. </w:t>
      </w:r>
      <w:r w:rsidR="00D83D3A">
        <w:rPr>
          <w:rFonts w:ascii="Times New Roman" w:hAnsi="Times New Roman"/>
          <w:b/>
          <w:bCs/>
          <w:sz w:val="24"/>
          <w:szCs w:val="24"/>
        </w:rPr>
        <w:t>Если ЗС представляет собой конъюнкцию свойств этого ЗС,    и</w:t>
      </w:r>
    </w:p>
    <w:p w:rsidR="00D83D3A" w:rsidRDefault="00D83D3A" w:rsidP="00D83D3A">
      <w:pPr>
        <w:spacing w:after="0" w:line="240" w:lineRule="auto"/>
        <w:jc w:val="both"/>
        <w:rPr>
          <w:rFonts w:ascii="Times New Roman" w:hAnsi="Times New Roman"/>
          <w:b/>
          <w:bCs/>
          <w:sz w:val="24"/>
          <w:szCs w:val="24"/>
        </w:rPr>
      </w:pPr>
      <w:r>
        <w:rPr>
          <w:rFonts w:ascii="Times New Roman" w:hAnsi="Times New Roman"/>
          <w:b/>
          <w:bCs/>
          <w:sz w:val="24"/>
          <w:szCs w:val="24"/>
        </w:rPr>
        <w:t>любое свойство есть конъюнкция других свойств,                     то</w:t>
      </w:r>
    </w:p>
    <w:p w:rsidR="00D83D3A" w:rsidRDefault="00D83D3A" w:rsidP="00D83D3A">
      <w:pPr>
        <w:spacing w:after="0" w:line="240" w:lineRule="auto"/>
        <w:jc w:val="both"/>
        <w:rPr>
          <w:rFonts w:ascii="Times New Roman" w:hAnsi="Times New Roman"/>
          <w:b/>
          <w:bCs/>
          <w:sz w:val="24"/>
          <w:szCs w:val="24"/>
        </w:rPr>
      </w:pPr>
      <w:r>
        <w:rPr>
          <w:rFonts w:ascii="Times New Roman" w:hAnsi="Times New Roman"/>
          <w:b/>
          <w:bCs/>
          <w:sz w:val="24"/>
          <w:szCs w:val="24"/>
        </w:rPr>
        <w:t>любое одно свойство порождает ЗС.</w:t>
      </w:r>
    </w:p>
    <w:p w:rsidR="00D83D3A" w:rsidRDefault="00D83D3A" w:rsidP="00D83D3A">
      <w:pPr>
        <w:spacing w:after="0" w:line="240" w:lineRule="auto"/>
        <w:jc w:val="both"/>
        <w:rPr>
          <w:rFonts w:ascii="Times New Roman" w:hAnsi="Times New Roman"/>
          <w:b/>
          <w:bCs/>
          <w:sz w:val="24"/>
          <w:szCs w:val="24"/>
        </w:rPr>
      </w:pPr>
    </w:p>
    <w:p w:rsidR="00D83D3A" w:rsidRDefault="00D83D3A" w:rsidP="00D83D3A">
      <w:pPr>
        <w:spacing w:after="0" w:line="240" w:lineRule="auto"/>
        <w:jc w:val="both"/>
        <w:rPr>
          <w:rFonts w:ascii="Times New Roman" w:hAnsi="Times New Roman"/>
          <w:bCs/>
          <w:sz w:val="20"/>
          <w:szCs w:val="20"/>
        </w:rPr>
      </w:pPr>
      <w:r w:rsidRPr="00EA6529">
        <w:rPr>
          <w:rFonts w:ascii="Times New Roman" w:hAnsi="Times New Roman"/>
          <w:bCs/>
          <w:sz w:val="20"/>
          <w:szCs w:val="20"/>
        </w:rPr>
        <w:t xml:space="preserve">Свойство </w:t>
      </w:r>
      <w:r>
        <w:rPr>
          <w:rFonts w:ascii="Times New Roman" w:hAnsi="Times New Roman"/>
          <w:bCs/>
          <w:sz w:val="20"/>
          <w:szCs w:val="20"/>
        </w:rPr>
        <w:t>квадратость, являясь конъюнкцией свойств равноугольность и равносторонность, порождает ЗС – перечень свойств: (</w:t>
      </w:r>
      <w:proofErr w:type="spellStart"/>
      <w:r>
        <w:rPr>
          <w:rFonts w:ascii="Times New Roman" w:hAnsi="Times New Roman"/>
          <w:bCs/>
          <w:sz w:val="20"/>
          <w:szCs w:val="20"/>
        </w:rPr>
        <w:t>Кв</w:t>
      </w:r>
      <w:proofErr w:type="spellEnd"/>
      <w:r>
        <w:rPr>
          <w:rFonts w:ascii="Times New Roman" w:hAnsi="Times New Roman"/>
          <w:bCs/>
          <w:sz w:val="20"/>
          <w:szCs w:val="20"/>
        </w:rPr>
        <w:t xml:space="preserve">, </w:t>
      </w:r>
      <w:proofErr w:type="spellStart"/>
      <w:r>
        <w:rPr>
          <w:rFonts w:ascii="Times New Roman" w:hAnsi="Times New Roman"/>
          <w:bCs/>
          <w:sz w:val="20"/>
          <w:szCs w:val="20"/>
        </w:rPr>
        <w:t>Ру</w:t>
      </w:r>
      <w:proofErr w:type="spellEnd"/>
      <w:r>
        <w:rPr>
          <w:rFonts w:ascii="Times New Roman" w:hAnsi="Times New Roman"/>
          <w:bCs/>
          <w:sz w:val="20"/>
          <w:szCs w:val="20"/>
        </w:rPr>
        <w:t xml:space="preserve">, </w:t>
      </w:r>
      <w:proofErr w:type="spellStart"/>
      <w:r>
        <w:rPr>
          <w:rFonts w:ascii="Times New Roman" w:hAnsi="Times New Roman"/>
          <w:bCs/>
          <w:sz w:val="20"/>
          <w:szCs w:val="20"/>
        </w:rPr>
        <w:t>Рс</w:t>
      </w:r>
      <w:proofErr w:type="spellEnd"/>
      <w:r>
        <w:rPr>
          <w:rFonts w:ascii="Times New Roman" w:hAnsi="Times New Roman"/>
          <w:bCs/>
          <w:sz w:val="20"/>
          <w:szCs w:val="20"/>
        </w:rPr>
        <w:t>)   или просто (</w:t>
      </w:r>
      <w:proofErr w:type="spellStart"/>
      <w:r>
        <w:rPr>
          <w:rFonts w:ascii="Times New Roman" w:hAnsi="Times New Roman"/>
          <w:bCs/>
          <w:sz w:val="20"/>
          <w:szCs w:val="20"/>
        </w:rPr>
        <w:t>Ру</w:t>
      </w:r>
      <w:proofErr w:type="spellEnd"/>
      <w:r>
        <w:rPr>
          <w:rFonts w:ascii="Times New Roman" w:hAnsi="Times New Roman"/>
          <w:bCs/>
          <w:sz w:val="20"/>
          <w:szCs w:val="20"/>
        </w:rPr>
        <w:t xml:space="preserve">, </w:t>
      </w:r>
      <w:proofErr w:type="spellStart"/>
      <w:r>
        <w:rPr>
          <w:rFonts w:ascii="Times New Roman" w:hAnsi="Times New Roman"/>
          <w:bCs/>
          <w:sz w:val="20"/>
          <w:szCs w:val="20"/>
        </w:rPr>
        <w:t>Рс</w:t>
      </w:r>
      <w:proofErr w:type="spellEnd"/>
      <w:r>
        <w:rPr>
          <w:rFonts w:ascii="Times New Roman" w:hAnsi="Times New Roman"/>
          <w:bCs/>
          <w:sz w:val="20"/>
          <w:szCs w:val="20"/>
        </w:rPr>
        <w:t>).</w:t>
      </w:r>
    </w:p>
    <w:p w:rsidR="00D83D3A" w:rsidRDefault="00D83D3A"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D55C32" w:rsidRDefault="00D55C32" w:rsidP="00D55C32">
      <w:pPr>
        <w:spacing w:after="0" w:line="240" w:lineRule="auto"/>
        <w:jc w:val="both"/>
        <w:rPr>
          <w:rFonts w:ascii="Times New Roman" w:hAnsi="Times New Roman"/>
          <w:bCs/>
          <w:sz w:val="24"/>
          <w:szCs w:val="24"/>
        </w:rPr>
      </w:pPr>
      <w:r>
        <w:rPr>
          <w:rFonts w:ascii="Times New Roman" w:hAnsi="Times New Roman"/>
          <w:bCs/>
          <w:sz w:val="24"/>
          <w:szCs w:val="24"/>
        </w:rPr>
        <w:t>Нужны формулы для связи сэта и сэтпарта, сэта и дополнения.</w:t>
      </w:r>
    </w:p>
    <w:p w:rsidR="00EB106B" w:rsidRDefault="00EB106B" w:rsidP="00FA7A95">
      <w:pPr>
        <w:spacing w:after="0" w:line="240" w:lineRule="auto"/>
        <w:jc w:val="both"/>
        <w:rPr>
          <w:rFonts w:ascii="Times New Roman" w:hAnsi="Times New Roman"/>
          <w:b/>
          <w:bCs/>
          <w:sz w:val="24"/>
          <w:szCs w:val="24"/>
        </w:rPr>
      </w:pPr>
    </w:p>
    <w:p w:rsidR="00744A7C" w:rsidRDefault="00744A7C" w:rsidP="00FA7A95">
      <w:pPr>
        <w:spacing w:after="0" w:line="240" w:lineRule="auto"/>
        <w:jc w:val="both"/>
        <w:rPr>
          <w:rFonts w:ascii="Times New Roman" w:hAnsi="Times New Roman"/>
          <w:b/>
          <w:bCs/>
          <w:sz w:val="24"/>
          <w:szCs w:val="24"/>
        </w:rPr>
      </w:pPr>
      <w:r>
        <w:rPr>
          <w:rFonts w:ascii="Times New Roman" w:hAnsi="Times New Roman"/>
          <w:b/>
          <w:bCs/>
          <w:sz w:val="24"/>
          <w:szCs w:val="24"/>
        </w:rPr>
        <w:t>Т52. Результат нестрогой дизъюнкции двух сэтов эквивалентен нестрогой дизъюнкции трех сэтов</w:t>
      </w:r>
      <w:r w:rsidR="00591014">
        <w:rPr>
          <w:rFonts w:ascii="Times New Roman" w:hAnsi="Times New Roman"/>
          <w:b/>
          <w:bCs/>
          <w:sz w:val="24"/>
          <w:szCs w:val="24"/>
        </w:rPr>
        <w:t xml:space="preserve">, </w:t>
      </w:r>
      <w:r w:rsidR="00B77148">
        <w:rPr>
          <w:rFonts w:ascii="Times New Roman" w:hAnsi="Times New Roman"/>
          <w:b/>
          <w:bCs/>
          <w:sz w:val="24"/>
          <w:szCs w:val="24"/>
        </w:rPr>
        <w:t>один из которых представляет собой конъюнкцию исходных сэтов, второй конъюнкцию первого и дополнения второго сэта, а третий конъюнкцию второго и дополнения третьего сэта.</w:t>
      </w:r>
    </w:p>
    <w:p w:rsidR="0051438D" w:rsidRDefault="0051438D" w:rsidP="00FA7A95">
      <w:pPr>
        <w:spacing w:after="0" w:line="240" w:lineRule="auto"/>
        <w:jc w:val="both"/>
        <w:rPr>
          <w:rFonts w:ascii="Times New Roman" w:hAnsi="Times New Roman"/>
          <w:b/>
          <w:bCs/>
          <w:sz w:val="24"/>
          <w:szCs w:val="24"/>
        </w:rPr>
      </w:pPr>
    </w:p>
    <w:p w:rsidR="0051438D" w:rsidRDefault="0051438D" w:rsidP="00FA7A95">
      <w:pPr>
        <w:spacing w:after="0" w:line="240" w:lineRule="auto"/>
        <w:jc w:val="both"/>
        <w:rPr>
          <w:rFonts w:ascii="Times New Roman" w:hAnsi="Times New Roman"/>
          <w:b/>
          <w:bCs/>
          <w:sz w:val="24"/>
          <w:szCs w:val="24"/>
        </w:rPr>
      </w:pPr>
      <w:r>
        <w:rPr>
          <w:rFonts w:ascii="Times New Roman" w:hAnsi="Times New Roman"/>
          <w:b/>
          <w:bCs/>
          <w:sz w:val="24"/>
          <w:szCs w:val="24"/>
        </w:rPr>
        <w:t xml:space="preserve">Если </w:t>
      </w:r>
      <w:proofErr w:type="spellStart"/>
      <w:r>
        <w:rPr>
          <w:rFonts w:ascii="Times New Roman" w:hAnsi="Times New Roman"/>
          <w:b/>
          <w:bCs/>
          <w:sz w:val="24"/>
          <w:szCs w:val="24"/>
        </w:rPr>
        <w:t>Ст</w:t>
      </w:r>
      <w:proofErr w:type="spellEnd"/>
      <w:r>
        <w:rPr>
          <w:rFonts w:ascii="Times New Roman" w:hAnsi="Times New Roman"/>
          <w:b/>
          <w:bCs/>
          <w:sz w:val="24"/>
          <w:szCs w:val="24"/>
        </w:rPr>
        <w:t>(А1)</w:t>
      </w:r>
      <w:r w:rsidR="00B77148">
        <w:rPr>
          <w:rFonts w:ascii="Times New Roman" w:hAnsi="Times New Roman"/>
          <w:b/>
          <w:bCs/>
          <w:sz w:val="24"/>
          <w:szCs w:val="24"/>
        </w:rPr>
        <w:t xml:space="preserve">(С1) и </w:t>
      </w:r>
      <w:proofErr w:type="spellStart"/>
      <w:r w:rsidR="00B77148">
        <w:rPr>
          <w:rFonts w:ascii="Times New Roman" w:hAnsi="Times New Roman"/>
          <w:b/>
          <w:bCs/>
          <w:sz w:val="24"/>
          <w:szCs w:val="24"/>
        </w:rPr>
        <w:t>Ст</w:t>
      </w:r>
      <w:proofErr w:type="spellEnd"/>
      <w:r w:rsidR="00B77148">
        <w:rPr>
          <w:rFonts w:ascii="Times New Roman" w:hAnsi="Times New Roman"/>
          <w:b/>
          <w:bCs/>
          <w:sz w:val="24"/>
          <w:szCs w:val="24"/>
        </w:rPr>
        <w:t>(А2)</w:t>
      </w:r>
      <w:r w:rsidR="00DD0DB9">
        <w:rPr>
          <w:rFonts w:ascii="Times New Roman" w:hAnsi="Times New Roman"/>
          <w:b/>
          <w:bCs/>
          <w:sz w:val="24"/>
          <w:szCs w:val="24"/>
        </w:rPr>
        <w:t>(С2</w:t>
      </w:r>
      <w:r>
        <w:rPr>
          <w:rFonts w:ascii="Times New Roman" w:hAnsi="Times New Roman"/>
          <w:b/>
          <w:bCs/>
          <w:sz w:val="24"/>
          <w:szCs w:val="24"/>
        </w:rPr>
        <w:t>)</w:t>
      </w:r>
      <w:r w:rsidR="00DD0DB9">
        <w:rPr>
          <w:rFonts w:ascii="Times New Roman" w:hAnsi="Times New Roman"/>
          <w:b/>
          <w:bCs/>
          <w:sz w:val="24"/>
          <w:szCs w:val="24"/>
        </w:rPr>
        <w:t xml:space="preserve"> и </w:t>
      </w:r>
      <w:proofErr w:type="spellStart"/>
      <w:r w:rsidR="00DD0DB9">
        <w:rPr>
          <w:rFonts w:ascii="Times New Roman" w:hAnsi="Times New Roman"/>
          <w:b/>
          <w:bCs/>
          <w:sz w:val="24"/>
          <w:szCs w:val="24"/>
        </w:rPr>
        <w:t>Ст</w:t>
      </w:r>
      <w:proofErr w:type="spellEnd"/>
      <w:r w:rsidR="00DD0DB9">
        <w:rPr>
          <w:rFonts w:ascii="Times New Roman" w:hAnsi="Times New Roman"/>
          <w:b/>
          <w:bCs/>
          <w:sz w:val="24"/>
          <w:szCs w:val="24"/>
        </w:rPr>
        <w:t>(А3)(</w:t>
      </w:r>
      <w:r w:rsidR="0000133D">
        <w:rPr>
          <w:rFonts w:ascii="Times New Roman" w:hAnsi="Times New Roman"/>
          <w:b/>
          <w:bCs/>
          <w:sz w:val="24"/>
          <w:szCs w:val="24"/>
        </w:rPr>
        <w:t>С1</w:t>
      </w:r>
      <w:r w:rsidR="00435406">
        <w:rPr>
          <w:rFonts w:ascii="Times New Roman" w:hAnsi="Times New Roman"/>
          <w:b/>
          <w:bCs/>
          <w:sz w:val="24"/>
          <w:szCs w:val="24"/>
        </w:rPr>
        <w:t>,</w:t>
      </w:r>
      <w:r w:rsidR="0000133D">
        <w:rPr>
          <w:rFonts w:ascii="Times New Roman" w:hAnsi="Times New Roman"/>
          <w:b/>
          <w:bCs/>
          <w:sz w:val="24"/>
          <w:szCs w:val="24"/>
        </w:rPr>
        <w:t xml:space="preserve">С2) и </w:t>
      </w:r>
      <w:proofErr w:type="spellStart"/>
      <w:r w:rsidR="0000133D">
        <w:rPr>
          <w:rFonts w:ascii="Times New Roman" w:hAnsi="Times New Roman"/>
          <w:b/>
          <w:bCs/>
          <w:sz w:val="24"/>
          <w:szCs w:val="24"/>
        </w:rPr>
        <w:t>Ст</w:t>
      </w:r>
      <w:proofErr w:type="spellEnd"/>
      <w:r w:rsidR="0000133D">
        <w:rPr>
          <w:rFonts w:ascii="Times New Roman" w:hAnsi="Times New Roman"/>
          <w:b/>
          <w:bCs/>
          <w:sz w:val="24"/>
          <w:szCs w:val="24"/>
        </w:rPr>
        <w:t>(А</w:t>
      </w:r>
      <w:r w:rsidR="006642AB">
        <w:rPr>
          <w:rFonts w:ascii="Times New Roman" w:hAnsi="Times New Roman"/>
          <w:b/>
          <w:bCs/>
          <w:sz w:val="24"/>
          <w:szCs w:val="24"/>
        </w:rPr>
        <w:t>4</w:t>
      </w:r>
      <w:r w:rsidR="0000133D">
        <w:rPr>
          <w:rFonts w:ascii="Times New Roman" w:hAnsi="Times New Roman"/>
          <w:b/>
          <w:bCs/>
          <w:sz w:val="24"/>
          <w:szCs w:val="24"/>
        </w:rPr>
        <w:t>)(</w:t>
      </w:r>
      <w:r w:rsidR="003C502B" w:rsidRPr="00B7258C">
        <w:rPr>
          <w:b/>
          <w:sz w:val="24"/>
          <w:szCs w:val="24"/>
        </w:rPr>
        <w:sym w:font="Symbol" w:char="F060"/>
      </w:r>
      <w:r w:rsidR="0000133D">
        <w:rPr>
          <w:rFonts w:ascii="Times New Roman" w:hAnsi="Times New Roman"/>
          <w:b/>
          <w:bCs/>
          <w:sz w:val="24"/>
          <w:szCs w:val="24"/>
        </w:rPr>
        <w:t>С1</w:t>
      </w:r>
      <w:r w:rsidR="00435406">
        <w:rPr>
          <w:rFonts w:ascii="Times New Roman" w:hAnsi="Times New Roman"/>
          <w:b/>
          <w:bCs/>
          <w:sz w:val="24"/>
          <w:szCs w:val="24"/>
        </w:rPr>
        <w:t>,</w:t>
      </w:r>
      <w:r w:rsidR="0000133D">
        <w:rPr>
          <w:rFonts w:ascii="Times New Roman" w:hAnsi="Times New Roman"/>
          <w:b/>
          <w:bCs/>
          <w:sz w:val="24"/>
          <w:szCs w:val="24"/>
        </w:rPr>
        <w:t xml:space="preserve">С2) и </w:t>
      </w:r>
      <w:proofErr w:type="spellStart"/>
      <w:r w:rsidR="0000133D">
        <w:rPr>
          <w:rFonts w:ascii="Times New Roman" w:hAnsi="Times New Roman"/>
          <w:b/>
          <w:bCs/>
          <w:sz w:val="24"/>
          <w:szCs w:val="24"/>
        </w:rPr>
        <w:t>Ст</w:t>
      </w:r>
      <w:proofErr w:type="spellEnd"/>
      <w:r w:rsidR="006642AB">
        <w:rPr>
          <w:rFonts w:ascii="Times New Roman" w:hAnsi="Times New Roman"/>
          <w:b/>
          <w:bCs/>
          <w:sz w:val="24"/>
          <w:szCs w:val="24"/>
        </w:rPr>
        <w:t>(А5)(С1</w:t>
      </w:r>
      <w:r w:rsidR="00435406">
        <w:rPr>
          <w:rFonts w:ascii="Times New Roman" w:hAnsi="Times New Roman"/>
          <w:b/>
          <w:bCs/>
          <w:sz w:val="24"/>
          <w:szCs w:val="24"/>
        </w:rPr>
        <w:t>,</w:t>
      </w:r>
      <w:r w:rsidR="003C502B" w:rsidRPr="00B7258C">
        <w:rPr>
          <w:b/>
          <w:sz w:val="24"/>
          <w:szCs w:val="24"/>
        </w:rPr>
        <w:sym w:font="Symbol" w:char="F060"/>
      </w:r>
      <w:r w:rsidR="006642AB">
        <w:rPr>
          <w:rFonts w:ascii="Times New Roman" w:hAnsi="Times New Roman"/>
          <w:b/>
          <w:bCs/>
          <w:sz w:val="24"/>
          <w:szCs w:val="24"/>
        </w:rPr>
        <w:t>С2), то</w:t>
      </w:r>
    </w:p>
    <w:p w:rsidR="006642AB" w:rsidRDefault="006642AB" w:rsidP="00FA7A95">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ab/>
      </w:r>
      <w:proofErr w:type="spellStart"/>
      <w:r>
        <w:rPr>
          <w:rFonts w:ascii="Times New Roman" w:hAnsi="Times New Roman"/>
          <w:b/>
          <w:bCs/>
          <w:sz w:val="24"/>
          <w:szCs w:val="24"/>
        </w:rPr>
        <w:t>Ст</w:t>
      </w:r>
      <w:proofErr w:type="spellEnd"/>
      <w:r>
        <w:rPr>
          <w:rFonts w:ascii="Times New Roman" w:hAnsi="Times New Roman"/>
          <w:b/>
          <w:bCs/>
          <w:sz w:val="24"/>
          <w:szCs w:val="24"/>
        </w:rPr>
        <w:t>(</w:t>
      </w:r>
      <w:proofErr w:type="spellStart"/>
      <w:r>
        <w:rPr>
          <w:rFonts w:ascii="Times New Roman" w:hAnsi="Times New Roman"/>
          <w:b/>
          <w:bCs/>
          <w:sz w:val="24"/>
          <w:szCs w:val="24"/>
        </w:rPr>
        <w:t>Ст</w:t>
      </w:r>
      <w:proofErr w:type="spellEnd"/>
      <w:r w:rsidR="00DD6D83">
        <w:rPr>
          <w:rFonts w:ascii="Times New Roman" w:hAnsi="Times New Roman"/>
          <w:b/>
          <w:bCs/>
          <w:sz w:val="24"/>
          <w:szCs w:val="24"/>
        </w:rPr>
        <w:t xml:space="preserve">(А1) </w:t>
      </w:r>
      <w:r w:rsidR="00101D30" w:rsidRPr="00504C22">
        <w:rPr>
          <w:rFonts w:ascii="Arial Unicode MS" w:eastAsia="Arial Unicode MS" w:hAnsi="Arial Unicode MS" w:cs="Arial Unicode MS" w:hint="eastAsia"/>
          <w:b/>
          <w:sz w:val="24"/>
          <w:szCs w:val="24"/>
        </w:rPr>
        <w:t>∨</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(А2)) = </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(А3) </w:t>
      </w:r>
      <w:r w:rsidR="00101D30" w:rsidRPr="00504C22">
        <w:rPr>
          <w:rFonts w:ascii="Arial Unicode MS" w:eastAsia="Arial Unicode MS" w:hAnsi="Arial Unicode MS" w:cs="Arial Unicode MS" w:hint="eastAsia"/>
          <w:b/>
          <w:sz w:val="24"/>
          <w:szCs w:val="24"/>
        </w:rPr>
        <w:t>∨</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(А4) </w:t>
      </w:r>
      <w:r w:rsidR="00101D30" w:rsidRPr="00504C22">
        <w:rPr>
          <w:rFonts w:ascii="Arial Unicode MS" w:eastAsia="Arial Unicode MS" w:hAnsi="Arial Unicode MS" w:cs="Arial Unicode MS" w:hint="eastAsia"/>
          <w:b/>
          <w:sz w:val="24"/>
          <w:szCs w:val="24"/>
        </w:rPr>
        <w:t>∨</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(А5))</w:t>
      </w:r>
    </w:p>
    <w:p w:rsidR="000D1DAE" w:rsidRDefault="000D1DAE" w:rsidP="00FA7A95">
      <w:pPr>
        <w:spacing w:after="0" w:line="240" w:lineRule="auto"/>
        <w:jc w:val="both"/>
        <w:rPr>
          <w:rFonts w:ascii="Times New Roman" w:hAnsi="Times New Roman"/>
          <w:b/>
          <w:bCs/>
          <w:sz w:val="24"/>
          <w:szCs w:val="24"/>
        </w:rPr>
      </w:pPr>
    </w:p>
    <w:p w:rsidR="000D1DAE" w:rsidRPr="00FA7A95" w:rsidRDefault="000D1DAE" w:rsidP="00FA7A95">
      <w:pPr>
        <w:spacing w:after="0" w:line="240" w:lineRule="auto"/>
        <w:jc w:val="both"/>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63360" behindDoc="0" locked="0" layoutInCell="1" allowOverlap="1">
            <wp:simplePos x="0" y="0"/>
            <wp:positionH relativeFrom="column">
              <wp:posOffset>19685</wp:posOffset>
            </wp:positionH>
            <wp:positionV relativeFrom="paragraph">
              <wp:posOffset>-1270</wp:posOffset>
            </wp:positionV>
            <wp:extent cx="1857375" cy="1304925"/>
            <wp:effectExtent l="19050" t="0" r="9525" b="0"/>
            <wp:wrapSquare wrapText="bothSides"/>
            <wp:docPr id="7" name="Рисунок 6" descr="сайт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3.BMP"/>
                    <pic:cNvPicPr/>
                  </pic:nvPicPr>
                  <pic:blipFill>
                    <a:blip r:embed="rId8"/>
                    <a:stretch>
                      <a:fillRect/>
                    </a:stretch>
                  </pic:blipFill>
                  <pic:spPr>
                    <a:xfrm>
                      <a:off x="0" y="0"/>
                      <a:ext cx="1857375" cy="1304925"/>
                    </a:xfrm>
                    <a:prstGeom prst="rect">
                      <a:avLst/>
                    </a:prstGeom>
                  </pic:spPr>
                </pic:pic>
              </a:graphicData>
            </a:graphic>
          </wp:anchor>
        </w:drawing>
      </w:r>
    </w:p>
    <w:p w:rsidR="00FA7A95" w:rsidRPr="00FA7A95" w:rsidRDefault="00FA7A95" w:rsidP="00FA7A95">
      <w:pPr>
        <w:spacing w:after="0" w:line="240" w:lineRule="auto"/>
        <w:jc w:val="both"/>
        <w:rPr>
          <w:rFonts w:ascii="Times New Roman" w:hAnsi="Times New Roman"/>
          <w:b/>
          <w:bCs/>
          <w:sz w:val="24"/>
          <w:szCs w:val="24"/>
        </w:rPr>
      </w:pPr>
    </w:p>
    <w:p w:rsidR="000D1DAE" w:rsidRDefault="000D1DAE" w:rsidP="00FA7A95">
      <w:pPr>
        <w:spacing w:line="240" w:lineRule="auto"/>
        <w:jc w:val="both"/>
        <w:rPr>
          <w:rFonts w:ascii="Times New Roman" w:hAnsi="Times New Roman"/>
          <w:b/>
          <w:bCs/>
          <w:sz w:val="24"/>
          <w:szCs w:val="24"/>
        </w:rPr>
      </w:pPr>
    </w:p>
    <w:p w:rsidR="000D1DAE" w:rsidRDefault="000D1DAE" w:rsidP="00FA7A95">
      <w:pPr>
        <w:spacing w:line="240" w:lineRule="auto"/>
        <w:jc w:val="both"/>
        <w:rPr>
          <w:rFonts w:ascii="Times New Roman" w:hAnsi="Times New Roman"/>
          <w:b/>
          <w:bCs/>
          <w:sz w:val="24"/>
          <w:szCs w:val="24"/>
        </w:rPr>
      </w:pPr>
    </w:p>
    <w:p w:rsidR="00F735E0" w:rsidRDefault="00F735E0" w:rsidP="00F735E0">
      <w:pPr>
        <w:spacing w:line="240" w:lineRule="auto"/>
        <w:jc w:val="both"/>
        <w:rPr>
          <w:rFonts w:ascii="Times New Roman" w:hAnsi="Times New Roman"/>
          <w:b/>
          <w:bCs/>
          <w:sz w:val="24"/>
          <w:szCs w:val="24"/>
        </w:rPr>
      </w:pPr>
    </w:p>
    <w:p w:rsidR="00F735E0" w:rsidRDefault="00B97589" w:rsidP="00286815">
      <w:pPr>
        <w:spacing w:line="240" w:lineRule="auto"/>
        <w:ind w:left="-567" w:right="-402"/>
        <w:jc w:val="both"/>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65408" behindDoc="0" locked="0" layoutInCell="1" allowOverlap="1">
            <wp:simplePos x="0" y="0"/>
            <wp:positionH relativeFrom="column">
              <wp:posOffset>864235</wp:posOffset>
            </wp:positionH>
            <wp:positionV relativeFrom="paragraph">
              <wp:posOffset>144780</wp:posOffset>
            </wp:positionV>
            <wp:extent cx="1971675" cy="1343025"/>
            <wp:effectExtent l="0" t="0" r="0" b="0"/>
            <wp:wrapSquare wrapText="bothSides"/>
            <wp:docPr id="9" name="Рисунок 8" descr="сайт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5.BMP"/>
                    <pic:cNvPicPr/>
                  </pic:nvPicPr>
                  <pic:blipFill>
                    <a:blip r:embed="rId9"/>
                    <a:stretch>
                      <a:fillRect/>
                    </a:stretch>
                  </pic:blipFill>
                  <pic:spPr>
                    <a:xfrm>
                      <a:off x="0" y="0"/>
                      <a:ext cx="1971675" cy="1343025"/>
                    </a:xfrm>
                    <a:prstGeom prst="rect">
                      <a:avLst/>
                    </a:prstGeom>
                  </pic:spPr>
                </pic:pic>
              </a:graphicData>
            </a:graphic>
          </wp:anchor>
        </w:drawing>
      </w:r>
      <w:r>
        <w:rPr>
          <w:rFonts w:ascii="Times New Roman" w:hAnsi="Times New Roman"/>
          <w:b/>
          <w:bCs/>
          <w:noProof/>
          <w:sz w:val="24"/>
          <w:szCs w:val="24"/>
          <w:lang w:eastAsia="ru-RU"/>
        </w:rPr>
        <w:drawing>
          <wp:anchor distT="0" distB="0" distL="114300" distR="114300" simplePos="0" relativeHeight="251664384" behindDoc="0" locked="0" layoutInCell="1" allowOverlap="1">
            <wp:simplePos x="0" y="0"/>
            <wp:positionH relativeFrom="column">
              <wp:posOffset>-2094865</wp:posOffset>
            </wp:positionH>
            <wp:positionV relativeFrom="paragraph">
              <wp:posOffset>144780</wp:posOffset>
            </wp:positionV>
            <wp:extent cx="1971675" cy="1362075"/>
            <wp:effectExtent l="0" t="0" r="0" b="0"/>
            <wp:wrapSquare wrapText="bothSides"/>
            <wp:docPr id="8" name="Рисунок 7" descr="сайт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4.BMP"/>
                    <pic:cNvPicPr/>
                  </pic:nvPicPr>
                  <pic:blipFill>
                    <a:blip r:embed="rId10"/>
                    <a:stretch>
                      <a:fillRect/>
                    </a:stretch>
                  </pic:blipFill>
                  <pic:spPr>
                    <a:xfrm>
                      <a:off x="0" y="0"/>
                      <a:ext cx="1971675" cy="1362075"/>
                    </a:xfrm>
                    <a:prstGeom prst="rect">
                      <a:avLst/>
                    </a:prstGeom>
                  </pic:spPr>
                </pic:pic>
              </a:graphicData>
            </a:graphic>
          </wp:anchor>
        </w:drawing>
      </w:r>
    </w:p>
    <w:p w:rsidR="0068383A" w:rsidRDefault="0068383A" w:rsidP="00FA2C36">
      <w:pPr>
        <w:spacing w:line="240" w:lineRule="auto"/>
        <w:ind w:left="-567" w:right="-402"/>
        <w:jc w:val="both"/>
        <w:rPr>
          <w:rFonts w:ascii="Times New Roman" w:hAnsi="Times New Roman"/>
          <w:b/>
          <w:bCs/>
          <w:sz w:val="24"/>
          <w:szCs w:val="24"/>
        </w:rPr>
      </w:pPr>
    </w:p>
    <w:p w:rsidR="0068383A" w:rsidRDefault="0068383A" w:rsidP="00FA2C36">
      <w:pPr>
        <w:spacing w:line="240" w:lineRule="auto"/>
        <w:ind w:left="-567" w:right="-402"/>
        <w:jc w:val="both"/>
        <w:rPr>
          <w:rFonts w:ascii="Times New Roman" w:hAnsi="Times New Roman"/>
          <w:b/>
          <w:bCs/>
          <w:sz w:val="24"/>
          <w:szCs w:val="24"/>
        </w:rPr>
      </w:pPr>
    </w:p>
    <w:p w:rsidR="00286815" w:rsidRDefault="00286815" w:rsidP="00286815">
      <w:pPr>
        <w:spacing w:line="240" w:lineRule="auto"/>
        <w:ind w:left="-567" w:right="-402"/>
        <w:jc w:val="both"/>
        <w:rPr>
          <w:rFonts w:ascii="Times New Roman" w:hAnsi="Times New Roman"/>
          <w:b/>
          <w:bCs/>
          <w:sz w:val="24"/>
          <w:szCs w:val="24"/>
        </w:rPr>
      </w:pPr>
    </w:p>
    <w:p w:rsidR="00286815" w:rsidRDefault="00286815" w:rsidP="00286815">
      <w:pPr>
        <w:spacing w:line="240" w:lineRule="auto"/>
        <w:ind w:left="-567" w:right="-402"/>
        <w:jc w:val="both"/>
        <w:rPr>
          <w:rFonts w:ascii="Times New Roman" w:hAnsi="Times New Roman"/>
          <w:b/>
          <w:bCs/>
          <w:sz w:val="24"/>
          <w:szCs w:val="24"/>
        </w:rPr>
      </w:pPr>
    </w:p>
    <w:p w:rsidR="001410F9" w:rsidRDefault="00286815" w:rsidP="001410F9">
      <w:pPr>
        <w:spacing w:line="240" w:lineRule="auto"/>
        <w:ind w:left="-567" w:right="-402" w:firstLine="1275"/>
        <w:jc w:val="both"/>
        <w:rPr>
          <w:rFonts w:ascii="Times New Roman" w:hAnsi="Times New Roman"/>
          <w:b/>
          <w:bCs/>
          <w:sz w:val="24"/>
          <w:szCs w:val="24"/>
        </w:rPr>
      </w:pPr>
      <w:r>
        <w:rPr>
          <w:rFonts w:ascii="Times New Roman" w:hAnsi="Times New Roman"/>
          <w:b/>
          <w:bCs/>
          <w:sz w:val="24"/>
          <w:szCs w:val="24"/>
        </w:rPr>
        <w:t xml:space="preserve"> (</w:t>
      </w:r>
      <w:r w:rsidR="001410F9" w:rsidRPr="00B7258C">
        <w:rPr>
          <w:b/>
          <w:sz w:val="24"/>
          <w:szCs w:val="24"/>
        </w:rPr>
        <w:sym w:font="Symbol" w:char="F060"/>
      </w:r>
      <w:r>
        <w:rPr>
          <w:rFonts w:ascii="Times New Roman" w:hAnsi="Times New Roman"/>
          <w:b/>
          <w:bCs/>
          <w:sz w:val="24"/>
          <w:szCs w:val="24"/>
        </w:rPr>
        <w:t>С1, С2)</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1410F9">
        <w:rPr>
          <w:rFonts w:ascii="Times New Roman" w:hAnsi="Times New Roman"/>
          <w:b/>
          <w:bCs/>
          <w:sz w:val="24"/>
          <w:szCs w:val="24"/>
        </w:rPr>
        <w:tab/>
      </w:r>
      <w:r w:rsidR="001410F9">
        <w:rPr>
          <w:rFonts w:ascii="Times New Roman" w:hAnsi="Times New Roman"/>
          <w:b/>
          <w:bCs/>
          <w:sz w:val="24"/>
          <w:szCs w:val="24"/>
        </w:rPr>
        <w:tab/>
        <w:t xml:space="preserve">(С1, </w:t>
      </w:r>
      <w:r w:rsidR="001410F9" w:rsidRPr="00B7258C">
        <w:rPr>
          <w:b/>
          <w:sz w:val="24"/>
          <w:szCs w:val="24"/>
        </w:rPr>
        <w:sym w:font="Symbol" w:char="F060"/>
      </w:r>
      <w:r w:rsidR="001410F9">
        <w:rPr>
          <w:rFonts w:ascii="Times New Roman" w:hAnsi="Times New Roman"/>
          <w:b/>
          <w:bCs/>
          <w:sz w:val="24"/>
          <w:szCs w:val="24"/>
        </w:rPr>
        <w:t>С2)</w:t>
      </w:r>
    </w:p>
    <w:p w:rsidR="00286815" w:rsidRDefault="00286815" w:rsidP="00286815">
      <w:pPr>
        <w:spacing w:line="240" w:lineRule="auto"/>
        <w:ind w:left="-567" w:right="-402" w:firstLine="1275"/>
        <w:jc w:val="both"/>
        <w:rPr>
          <w:rFonts w:ascii="Times New Roman" w:hAnsi="Times New Roman"/>
          <w:b/>
          <w:bCs/>
          <w:sz w:val="24"/>
          <w:szCs w:val="24"/>
        </w:rPr>
      </w:pPr>
    </w:p>
    <w:p w:rsidR="00FA7A95" w:rsidRPr="00FA7A95" w:rsidRDefault="00FA7A95" w:rsidP="00FA7A95">
      <w:pPr>
        <w:spacing w:line="240" w:lineRule="auto"/>
        <w:jc w:val="both"/>
        <w:rPr>
          <w:rFonts w:ascii="Times New Roman" w:hAnsi="Times New Roman"/>
          <w:b/>
          <w:bCs/>
          <w:sz w:val="24"/>
          <w:szCs w:val="24"/>
        </w:rPr>
      </w:pPr>
      <w:r w:rsidRPr="00FA7A95">
        <w:rPr>
          <w:rFonts w:ascii="Times New Roman" w:hAnsi="Times New Roman"/>
          <w:b/>
          <w:bCs/>
          <w:sz w:val="24"/>
          <w:szCs w:val="24"/>
        </w:rPr>
        <w:t xml:space="preserve">Т13-1. Любое отрицание свойства из состава данного ЗС является </w:t>
      </w:r>
      <w:proofErr w:type="spellStart"/>
      <w:r w:rsidRPr="00FA7A95">
        <w:rPr>
          <w:rFonts w:ascii="Times New Roman" w:hAnsi="Times New Roman"/>
          <w:b/>
          <w:bCs/>
          <w:sz w:val="24"/>
          <w:szCs w:val="24"/>
        </w:rPr>
        <w:t>непорождающим</w:t>
      </w:r>
      <w:proofErr w:type="spellEnd"/>
      <w:r w:rsidRPr="00FA7A95">
        <w:rPr>
          <w:rFonts w:ascii="Times New Roman" w:hAnsi="Times New Roman"/>
          <w:b/>
          <w:bCs/>
          <w:sz w:val="24"/>
          <w:szCs w:val="24"/>
        </w:rPr>
        <w:t xml:space="preserve"> свойством.</w:t>
      </w:r>
    </w:p>
    <w:p w:rsidR="00FA7A95" w:rsidRPr="00FA7A95" w:rsidRDefault="00FA7A95" w:rsidP="00FA7A95">
      <w:pPr>
        <w:spacing w:after="0" w:line="240" w:lineRule="auto"/>
        <w:jc w:val="both"/>
        <w:rPr>
          <w:rFonts w:ascii="Times New Roman" w:hAnsi="Times New Roman"/>
          <w:b/>
          <w:bCs/>
          <w:sz w:val="24"/>
          <w:szCs w:val="24"/>
        </w:rPr>
      </w:pPr>
    </w:p>
    <w:p w:rsidR="00D343A8" w:rsidRPr="003A106F" w:rsidRDefault="00D343A8" w:rsidP="00FA7A95">
      <w:pPr>
        <w:spacing w:after="0" w:line="240" w:lineRule="auto"/>
        <w:ind w:left="390"/>
        <w:jc w:val="both"/>
        <w:rPr>
          <w:rFonts w:ascii="Times New Roman" w:hAnsi="Times New Roman"/>
          <w:sz w:val="20"/>
          <w:szCs w:val="20"/>
        </w:rPr>
      </w:pPr>
      <w:r w:rsidRPr="00FA7A95">
        <w:rPr>
          <w:rFonts w:ascii="Times New Roman" w:hAnsi="Times New Roman"/>
          <w:sz w:val="20"/>
          <w:szCs w:val="20"/>
        </w:rPr>
        <w:t>Для порождения</w:t>
      </w:r>
      <w:r w:rsidRPr="003A106F">
        <w:rPr>
          <w:rFonts w:ascii="Times New Roman" w:hAnsi="Times New Roman"/>
          <w:sz w:val="20"/>
          <w:szCs w:val="20"/>
        </w:rPr>
        <w:t xml:space="preserve"> ЗС нестрогой дизъюнкции нам необходимо создать такое свойство, которое само по себе представляло бы нестрогий дизъюнкт части свойств нестрого </w:t>
      </w:r>
      <w:proofErr w:type="spellStart"/>
      <w:r w:rsidRPr="003A106F">
        <w:rPr>
          <w:rFonts w:ascii="Times New Roman" w:hAnsi="Times New Roman"/>
          <w:sz w:val="20"/>
          <w:szCs w:val="20"/>
        </w:rPr>
        <w:t>дизъюнктируемыхсэтов</w:t>
      </w:r>
      <w:proofErr w:type="spellEnd"/>
      <w:r w:rsidRPr="003A106F">
        <w:rPr>
          <w:rFonts w:ascii="Times New Roman" w:hAnsi="Times New Roman"/>
          <w:sz w:val="20"/>
          <w:szCs w:val="20"/>
        </w:rPr>
        <w:t>. Часть определяется легко – это все несовпадающие свойства обоих сэтов. В эту часть всегда будут входить все свойства из ЗС универсума и иногда какие-то еще свойства-признаки этих сэтов. Если сэты – зеленые квадраты и красные квадраты, то совпадающими оказываются:</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плоская геометрическая фигурость (ЗСУ):</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квадратость.</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xml:space="preserve">Следовательно, несовпадающая часть ЗС первого сэта –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а второго сэта – краснота. Тогда создаваемое свойство ЗС результата нестрогой дизъюнкции могло бы выглядеть следующим образом: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или краснота, а ЗС результата нестрогой дизъюнкции таких сэтов состояло бы из свойств:</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плоская геометрическая фигурость (ЗСУ):</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квадратость;</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xml:space="preserve">-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или краснота.</w:t>
      </w:r>
    </w:p>
    <w:p w:rsidR="00D343A8"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Это только для разделенных сэтов. А для пересеченных?</w:t>
      </w:r>
    </w:p>
    <w:p w:rsidR="007F1576" w:rsidRPr="003A106F" w:rsidRDefault="007F1576" w:rsidP="00ED5A93">
      <w:pPr>
        <w:spacing w:after="0" w:line="240" w:lineRule="auto"/>
        <w:ind w:left="390"/>
        <w:jc w:val="both"/>
        <w:rPr>
          <w:rFonts w:ascii="Times New Roman" w:hAnsi="Times New Roman"/>
          <w:sz w:val="20"/>
          <w:szCs w:val="20"/>
        </w:rPr>
      </w:pPr>
    </w:p>
    <w:p w:rsidR="00D343A8" w:rsidRDefault="00D343A8" w:rsidP="00ED5A93">
      <w:pPr>
        <w:spacing w:after="0" w:line="240" w:lineRule="auto"/>
        <w:jc w:val="both"/>
        <w:rPr>
          <w:rFonts w:ascii="Times New Roman" w:hAnsi="Times New Roman"/>
          <w:b/>
          <w:bCs/>
          <w:sz w:val="24"/>
          <w:szCs w:val="24"/>
        </w:rPr>
      </w:pPr>
      <w:r w:rsidRPr="003A106F">
        <w:rPr>
          <w:rFonts w:ascii="Times New Roman" w:hAnsi="Times New Roman"/>
          <w:b/>
          <w:bCs/>
          <w:sz w:val="24"/>
          <w:szCs w:val="24"/>
        </w:rPr>
        <w:t>Т48. Операция строгой дизъюнкции порождает сэт с ЗС, состоящим из ?</w:t>
      </w:r>
      <w:r w:rsidR="004B2DB4">
        <w:rPr>
          <w:rFonts w:ascii="Times New Roman" w:hAnsi="Times New Roman"/>
          <w:b/>
          <w:bCs/>
          <w:sz w:val="24"/>
          <w:szCs w:val="24"/>
        </w:rPr>
        <w:t>???</w:t>
      </w:r>
    </w:p>
    <w:p w:rsidR="004B2DB4" w:rsidRDefault="004B2DB4" w:rsidP="004B2DB4">
      <w:pPr>
        <w:spacing w:after="0" w:line="240" w:lineRule="auto"/>
        <w:jc w:val="both"/>
        <w:rPr>
          <w:rFonts w:ascii="Times New Roman" w:hAnsi="Times New Roman"/>
          <w:b/>
          <w:bCs/>
          <w:sz w:val="24"/>
          <w:szCs w:val="24"/>
        </w:rPr>
      </w:pPr>
      <w:r w:rsidRPr="003A106F">
        <w:rPr>
          <w:rFonts w:ascii="Times New Roman" w:hAnsi="Times New Roman"/>
          <w:b/>
          <w:bCs/>
          <w:sz w:val="24"/>
          <w:szCs w:val="24"/>
        </w:rPr>
        <w:t xml:space="preserve">Т48. Операция </w:t>
      </w:r>
      <w:r>
        <w:rPr>
          <w:rFonts w:ascii="Times New Roman" w:hAnsi="Times New Roman"/>
          <w:b/>
          <w:bCs/>
          <w:sz w:val="24"/>
          <w:szCs w:val="24"/>
        </w:rPr>
        <w:t>отрицания</w:t>
      </w:r>
      <w:r w:rsidRPr="003A106F">
        <w:rPr>
          <w:rFonts w:ascii="Times New Roman" w:hAnsi="Times New Roman"/>
          <w:b/>
          <w:bCs/>
          <w:sz w:val="24"/>
          <w:szCs w:val="24"/>
        </w:rPr>
        <w:t xml:space="preserve"> порождает сэт с ЗС, состоящим из ?</w:t>
      </w:r>
      <w:r>
        <w:rPr>
          <w:rFonts w:ascii="Times New Roman" w:hAnsi="Times New Roman"/>
          <w:b/>
          <w:bCs/>
          <w:sz w:val="24"/>
          <w:szCs w:val="24"/>
        </w:rPr>
        <w:t>???</w:t>
      </w:r>
    </w:p>
    <w:p w:rsidR="00AC03A3" w:rsidRDefault="00AC03A3" w:rsidP="00D343A8">
      <w:pPr>
        <w:spacing w:line="240" w:lineRule="auto"/>
        <w:ind w:left="390"/>
        <w:jc w:val="both"/>
        <w:rPr>
          <w:rFonts w:ascii="Times New Roman" w:hAnsi="Times New Roman"/>
          <w:b/>
          <w:bCs/>
          <w:sz w:val="24"/>
          <w:szCs w:val="24"/>
        </w:rPr>
      </w:pPr>
    </w:p>
    <w:p w:rsidR="00E07465" w:rsidRDefault="00E07465" w:rsidP="00D343A8">
      <w:pPr>
        <w:spacing w:line="240" w:lineRule="auto"/>
        <w:ind w:left="390"/>
        <w:jc w:val="both"/>
        <w:rPr>
          <w:rFonts w:ascii="Times New Roman" w:hAnsi="Times New Roman"/>
          <w:b/>
          <w:bCs/>
          <w:sz w:val="24"/>
          <w:szCs w:val="24"/>
        </w:rPr>
      </w:pP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О</w:t>
      </w:r>
      <w:r>
        <w:rPr>
          <w:rFonts w:ascii="Times New Roman" w:hAnsi="Times New Roman"/>
          <w:b/>
          <w:bCs/>
          <w:sz w:val="24"/>
          <w:szCs w:val="24"/>
        </w:rPr>
        <w:t>54</w:t>
      </w:r>
      <w:r w:rsidRPr="003A106F">
        <w:rPr>
          <w:rFonts w:ascii="Times New Roman" w:hAnsi="Times New Roman"/>
          <w:b/>
          <w:bCs/>
          <w:sz w:val="24"/>
          <w:szCs w:val="24"/>
        </w:rPr>
        <w:t xml:space="preserve">. </w:t>
      </w:r>
      <w:r>
        <w:rPr>
          <w:rFonts w:ascii="Times New Roman" w:hAnsi="Times New Roman"/>
          <w:b/>
          <w:bCs/>
          <w:sz w:val="24"/>
          <w:szCs w:val="24"/>
        </w:rPr>
        <w:t>Двойное отрицание</w:t>
      </w:r>
      <w:r w:rsidRPr="003A106F">
        <w:rPr>
          <w:rFonts w:ascii="Times New Roman" w:hAnsi="Times New Roman"/>
          <w:b/>
          <w:bCs/>
          <w:sz w:val="24"/>
          <w:szCs w:val="24"/>
        </w:rPr>
        <w:t xml:space="preserve"> это такая операция</w:t>
      </w:r>
      <w:r>
        <w:rPr>
          <w:rFonts w:ascii="Times New Roman" w:hAnsi="Times New Roman"/>
          <w:b/>
          <w:bCs/>
          <w:sz w:val="24"/>
          <w:szCs w:val="24"/>
        </w:rPr>
        <w:t xml:space="preserve"> по совместному рассмотрению двух сэтпартов универсума</w:t>
      </w:r>
      <w:r w:rsidRPr="003A106F">
        <w:rPr>
          <w:rFonts w:ascii="Times New Roman" w:hAnsi="Times New Roman"/>
          <w:b/>
          <w:bCs/>
          <w:sz w:val="24"/>
          <w:szCs w:val="24"/>
        </w:rPr>
        <w:t xml:space="preserve">, в результате которой образуется </w:t>
      </w:r>
      <w:r w:rsidRPr="00732077">
        <w:rPr>
          <w:rFonts w:ascii="Times New Roman" w:hAnsi="Times New Roman"/>
          <w:b/>
          <w:bCs/>
          <w:color w:val="FF0000"/>
          <w:sz w:val="24"/>
          <w:szCs w:val="24"/>
        </w:rPr>
        <w:t>совокупность объектов</w:t>
      </w:r>
      <w:r w:rsidRPr="003A106F">
        <w:rPr>
          <w:rFonts w:ascii="Times New Roman" w:hAnsi="Times New Roman"/>
          <w:b/>
          <w:bCs/>
          <w:sz w:val="24"/>
          <w:szCs w:val="24"/>
        </w:rPr>
        <w:t>, сост</w:t>
      </w:r>
      <w:r>
        <w:rPr>
          <w:rFonts w:ascii="Times New Roman" w:hAnsi="Times New Roman"/>
          <w:b/>
          <w:bCs/>
          <w:sz w:val="24"/>
          <w:szCs w:val="24"/>
        </w:rPr>
        <w:t xml:space="preserve">оящая из </w:t>
      </w:r>
      <w:r w:rsidRPr="003A106F">
        <w:rPr>
          <w:rFonts w:ascii="Times New Roman" w:hAnsi="Times New Roman"/>
          <w:b/>
          <w:bCs/>
          <w:sz w:val="24"/>
          <w:szCs w:val="24"/>
        </w:rPr>
        <w:t>все</w:t>
      </w:r>
      <w:r>
        <w:rPr>
          <w:rFonts w:ascii="Times New Roman" w:hAnsi="Times New Roman"/>
          <w:b/>
          <w:bCs/>
          <w:sz w:val="24"/>
          <w:szCs w:val="24"/>
        </w:rPr>
        <w:t>х</w:t>
      </w:r>
      <w:r w:rsidRPr="003A106F">
        <w:rPr>
          <w:rFonts w:ascii="Times New Roman" w:hAnsi="Times New Roman"/>
          <w:b/>
          <w:bCs/>
          <w:sz w:val="24"/>
          <w:szCs w:val="24"/>
        </w:rPr>
        <w:t xml:space="preserve"> те</w:t>
      </w:r>
      <w:r>
        <w:rPr>
          <w:rFonts w:ascii="Times New Roman" w:hAnsi="Times New Roman"/>
          <w:b/>
          <w:bCs/>
          <w:sz w:val="24"/>
          <w:szCs w:val="24"/>
        </w:rPr>
        <w:t>х</w:t>
      </w:r>
      <w:r w:rsidRPr="003A106F">
        <w:rPr>
          <w:rFonts w:ascii="Times New Roman" w:hAnsi="Times New Roman"/>
          <w:b/>
          <w:bCs/>
          <w:sz w:val="24"/>
          <w:szCs w:val="24"/>
        </w:rPr>
        <w:t xml:space="preserve"> и только те</w:t>
      </w:r>
      <w:r>
        <w:rPr>
          <w:rFonts w:ascii="Times New Roman" w:hAnsi="Times New Roman"/>
          <w:b/>
          <w:bCs/>
          <w:sz w:val="24"/>
          <w:szCs w:val="24"/>
        </w:rPr>
        <w:t>х</w:t>
      </w:r>
      <w:r w:rsidRPr="003A106F">
        <w:rPr>
          <w:rFonts w:ascii="Times New Roman" w:hAnsi="Times New Roman"/>
          <w:b/>
          <w:bCs/>
          <w:sz w:val="24"/>
          <w:szCs w:val="24"/>
        </w:rPr>
        <w:t xml:space="preserve"> объект</w:t>
      </w:r>
      <w:r>
        <w:rPr>
          <w:rFonts w:ascii="Times New Roman" w:hAnsi="Times New Roman"/>
          <w:b/>
          <w:bCs/>
          <w:sz w:val="24"/>
          <w:szCs w:val="24"/>
        </w:rPr>
        <w:t>ов</w:t>
      </w:r>
      <w:r w:rsidRPr="003A106F">
        <w:rPr>
          <w:rFonts w:ascii="Times New Roman" w:hAnsi="Times New Roman"/>
          <w:b/>
          <w:bCs/>
          <w:sz w:val="24"/>
          <w:szCs w:val="24"/>
        </w:rPr>
        <w:t xml:space="preserve">, которые  являются объектами </w:t>
      </w:r>
      <w:r>
        <w:rPr>
          <w:rFonts w:ascii="Times New Roman" w:hAnsi="Times New Roman"/>
          <w:b/>
          <w:bCs/>
          <w:sz w:val="24"/>
          <w:szCs w:val="24"/>
        </w:rPr>
        <w:t xml:space="preserve">первого </w:t>
      </w:r>
      <w:r w:rsidRPr="003A106F">
        <w:rPr>
          <w:rFonts w:ascii="Times New Roman" w:hAnsi="Times New Roman"/>
          <w:b/>
          <w:bCs/>
          <w:sz w:val="24"/>
          <w:szCs w:val="24"/>
        </w:rPr>
        <w:t>сэт</w:t>
      </w:r>
      <w:r>
        <w:rPr>
          <w:rFonts w:ascii="Times New Roman" w:hAnsi="Times New Roman"/>
          <w:b/>
          <w:bCs/>
          <w:sz w:val="24"/>
          <w:szCs w:val="24"/>
        </w:rPr>
        <w:t>а</w:t>
      </w:r>
      <w:r w:rsidRPr="003A106F">
        <w:rPr>
          <w:rFonts w:ascii="Times New Roman" w:hAnsi="Times New Roman"/>
          <w:b/>
          <w:bCs/>
          <w:sz w:val="24"/>
          <w:szCs w:val="24"/>
        </w:rPr>
        <w:t xml:space="preserve">, за исключением объектов, являющихся объектами </w:t>
      </w:r>
      <w:r>
        <w:rPr>
          <w:rFonts w:ascii="Times New Roman" w:hAnsi="Times New Roman"/>
          <w:b/>
          <w:bCs/>
          <w:sz w:val="24"/>
          <w:szCs w:val="24"/>
        </w:rPr>
        <w:t xml:space="preserve">второго </w:t>
      </w:r>
      <w:r w:rsidRPr="003A106F">
        <w:rPr>
          <w:rFonts w:ascii="Times New Roman" w:hAnsi="Times New Roman"/>
          <w:b/>
          <w:bCs/>
          <w:sz w:val="24"/>
          <w:szCs w:val="24"/>
        </w:rPr>
        <w:t>сэт</w:t>
      </w:r>
      <w:r>
        <w:rPr>
          <w:rFonts w:ascii="Times New Roman" w:hAnsi="Times New Roman"/>
          <w:b/>
          <w:bCs/>
          <w:sz w:val="24"/>
          <w:szCs w:val="24"/>
        </w:rPr>
        <w:t>а</w:t>
      </w:r>
      <w:r w:rsidRPr="003A106F">
        <w:rPr>
          <w:rFonts w:ascii="Times New Roman" w:hAnsi="Times New Roman"/>
          <w:b/>
          <w:bCs/>
          <w:sz w:val="24"/>
          <w:szCs w:val="24"/>
        </w:rPr>
        <w:t>.</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П</w:t>
      </w:r>
      <w:r>
        <w:rPr>
          <w:rFonts w:ascii="Times New Roman" w:hAnsi="Times New Roman"/>
          <w:b/>
          <w:bCs/>
          <w:sz w:val="24"/>
          <w:szCs w:val="24"/>
        </w:rPr>
        <w:t>60</w:t>
      </w:r>
      <w:r w:rsidRPr="003A106F">
        <w:rPr>
          <w:rFonts w:ascii="Times New Roman" w:hAnsi="Times New Roman"/>
          <w:b/>
          <w:bCs/>
          <w:sz w:val="24"/>
          <w:szCs w:val="24"/>
        </w:rPr>
        <w:t xml:space="preserve">. </w:t>
      </w:r>
      <w:r w:rsidRPr="003A106F">
        <w:rPr>
          <w:rFonts w:ascii="Times New Roman" w:hAnsi="Times New Roman"/>
          <w:sz w:val="24"/>
          <w:szCs w:val="24"/>
        </w:rPr>
        <w:t xml:space="preserve">Операция </w:t>
      </w:r>
      <w:r>
        <w:rPr>
          <w:rFonts w:ascii="Times New Roman" w:hAnsi="Times New Roman"/>
          <w:sz w:val="24"/>
          <w:szCs w:val="24"/>
        </w:rPr>
        <w:t>двойное отрицание</w:t>
      </w:r>
      <w:r w:rsidRPr="003A106F">
        <w:rPr>
          <w:rFonts w:ascii="Times New Roman" w:hAnsi="Times New Roman"/>
          <w:sz w:val="24"/>
          <w:szCs w:val="24"/>
        </w:rPr>
        <w:t xml:space="preserve"> обозначается знаком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П</w:t>
      </w:r>
      <w:r>
        <w:rPr>
          <w:rFonts w:ascii="Times New Roman" w:hAnsi="Times New Roman"/>
          <w:b/>
          <w:bCs/>
          <w:sz w:val="24"/>
          <w:szCs w:val="24"/>
        </w:rPr>
        <w:t>61</w:t>
      </w:r>
      <w:r w:rsidRPr="003A106F">
        <w:rPr>
          <w:rFonts w:ascii="Times New Roman" w:hAnsi="Times New Roman"/>
          <w:b/>
          <w:bCs/>
          <w:sz w:val="24"/>
          <w:szCs w:val="24"/>
        </w:rPr>
        <w:t xml:space="preserve">. </w:t>
      </w:r>
      <w:r w:rsidRPr="003A106F">
        <w:rPr>
          <w:rFonts w:ascii="Times New Roman" w:hAnsi="Times New Roman"/>
          <w:sz w:val="24"/>
          <w:szCs w:val="24"/>
        </w:rPr>
        <w:t xml:space="preserve">Знак </w:t>
      </w:r>
      <w:r>
        <w:rPr>
          <w:rFonts w:ascii="Times New Roman" w:hAnsi="Times New Roman"/>
          <w:sz w:val="24"/>
          <w:szCs w:val="24"/>
        </w:rPr>
        <w:t>двойного отрицания</w:t>
      </w:r>
      <w:r w:rsidRPr="003A106F">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 xml:space="preserve">» между </w:t>
      </w:r>
      <w:proofErr w:type="spellStart"/>
      <w:r w:rsidRPr="003A106F">
        <w:rPr>
          <w:rFonts w:ascii="Times New Roman" w:hAnsi="Times New Roman"/>
          <w:sz w:val="24"/>
          <w:szCs w:val="24"/>
        </w:rPr>
        <w:t>сэтами</w:t>
      </w:r>
      <w:proofErr w:type="spellEnd"/>
      <w:r w:rsidRPr="003A106F">
        <w:rPr>
          <w:rFonts w:ascii="Times New Roman" w:hAnsi="Times New Roman"/>
          <w:sz w:val="24"/>
          <w:szCs w:val="24"/>
        </w:rPr>
        <w:t xml:space="preserve"> читается: «</w:t>
      </w:r>
      <w:r>
        <w:rPr>
          <w:rFonts w:ascii="Times New Roman" w:hAnsi="Times New Roman"/>
          <w:sz w:val="24"/>
          <w:szCs w:val="24"/>
        </w:rPr>
        <w:t xml:space="preserve">двойное отрицание </w:t>
      </w:r>
      <w:r w:rsidRPr="003A106F">
        <w:rPr>
          <w:rFonts w:ascii="Times New Roman" w:hAnsi="Times New Roman"/>
          <w:sz w:val="24"/>
          <w:szCs w:val="24"/>
        </w:rPr>
        <w:t>сэтов А и В».</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lastRenderedPageBreak/>
        <w:t>П</w:t>
      </w:r>
      <w:r>
        <w:rPr>
          <w:rFonts w:ascii="Times New Roman" w:hAnsi="Times New Roman"/>
          <w:b/>
          <w:bCs/>
          <w:sz w:val="24"/>
          <w:szCs w:val="24"/>
        </w:rPr>
        <w:t>62</w:t>
      </w:r>
      <w:r w:rsidRPr="003A106F">
        <w:rPr>
          <w:rFonts w:ascii="Times New Roman" w:hAnsi="Times New Roman"/>
          <w:b/>
          <w:bCs/>
          <w:sz w:val="24"/>
          <w:szCs w:val="24"/>
        </w:rPr>
        <w:t xml:space="preserve">. </w:t>
      </w:r>
      <w:r w:rsidRPr="003A106F">
        <w:rPr>
          <w:rFonts w:ascii="Times New Roman" w:hAnsi="Times New Roman"/>
          <w:sz w:val="24"/>
          <w:szCs w:val="24"/>
        </w:rPr>
        <w:t xml:space="preserve">Результат </w:t>
      </w:r>
      <w:r>
        <w:rPr>
          <w:rFonts w:ascii="Times New Roman" w:hAnsi="Times New Roman"/>
          <w:sz w:val="24"/>
          <w:szCs w:val="24"/>
        </w:rPr>
        <w:t xml:space="preserve">двойного отрицания </w:t>
      </w:r>
      <w:r w:rsidRPr="003A106F">
        <w:rPr>
          <w:rFonts w:ascii="Times New Roman" w:hAnsi="Times New Roman"/>
          <w:sz w:val="24"/>
          <w:szCs w:val="24"/>
        </w:rPr>
        <w:t>сэтов А и В записывается «</w:t>
      </w:r>
      <w:proofErr w:type="spellStart"/>
      <w:r w:rsidRPr="003A106F">
        <w:rPr>
          <w:rFonts w:ascii="Times New Roman" w:hAnsi="Times New Roman"/>
          <w:sz w:val="24"/>
          <w:szCs w:val="24"/>
        </w:rPr>
        <w:t>С</w:t>
      </w:r>
      <w:r>
        <w:rPr>
          <w:rFonts w:ascii="Times New Roman" w:hAnsi="Times New Roman"/>
          <w:sz w:val="24"/>
          <w:szCs w:val="24"/>
        </w:rPr>
        <w:t>т</w:t>
      </w:r>
      <w:proofErr w:type="spellEnd"/>
      <w:r w:rsidRPr="003A106F">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w:t>
      </w:r>
    </w:p>
    <w:p w:rsidR="00D343A8" w:rsidRPr="003A106F" w:rsidRDefault="00D343A8" w:rsidP="00D343A8">
      <w:pPr>
        <w:spacing w:line="240" w:lineRule="auto"/>
        <w:ind w:left="426"/>
        <w:jc w:val="both"/>
        <w:rPr>
          <w:rFonts w:ascii="Times New Roman" w:hAnsi="Times New Roman"/>
          <w:b/>
          <w:bCs/>
          <w:sz w:val="24"/>
          <w:szCs w:val="24"/>
        </w:rPr>
      </w:pPr>
      <w:r w:rsidRPr="003A106F">
        <w:rPr>
          <w:rFonts w:ascii="Times New Roman" w:hAnsi="Times New Roman"/>
          <w:b/>
          <w:bCs/>
          <w:sz w:val="24"/>
          <w:szCs w:val="24"/>
        </w:rPr>
        <w:t>П5</w:t>
      </w:r>
      <w:r>
        <w:rPr>
          <w:rFonts w:ascii="Times New Roman" w:hAnsi="Times New Roman"/>
          <w:b/>
          <w:bCs/>
          <w:sz w:val="24"/>
          <w:szCs w:val="24"/>
        </w:rPr>
        <w:t>9</w:t>
      </w:r>
      <w:r w:rsidRPr="003A106F">
        <w:rPr>
          <w:rFonts w:ascii="Times New Roman" w:hAnsi="Times New Roman"/>
          <w:b/>
          <w:bCs/>
          <w:sz w:val="24"/>
          <w:szCs w:val="24"/>
        </w:rPr>
        <w:t xml:space="preserve">. </w:t>
      </w:r>
      <w:r w:rsidRPr="003A106F">
        <w:rPr>
          <w:rFonts w:ascii="Times New Roman" w:hAnsi="Times New Roman"/>
          <w:sz w:val="24"/>
          <w:szCs w:val="24"/>
        </w:rPr>
        <w:t xml:space="preserve">Результат </w:t>
      </w:r>
      <w:r>
        <w:rPr>
          <w:rFonts w:ascii="Times New Roman" w:hAnsi="Times New Roman"/>
          <w:sz w:val="24"/>
          <w:szCs w:val="24"/>
        </w:rPr>
        <w:t xml:space="preserve">двойного отрицания </w:t>
      </w:r>
      <w:r w:rsidRPr="003A106F">
        <w:rPr>
          <w:rFonts w:ascii="Times New Roman" w:hAnsi="Times New Roman"/>
          <w:sz w:val="24"/>
          <w:szCs w:val="24"/>
        </w:rPr>
        <w:t xml:space="preserve">сэтов А и В </w:t>
      </w:r>
      <w:r>
        <w:rPr>
          <w:rFonts w:ascii="Times New Roman" w:hAnsi="Times New Roman"/>
          <w:sz w:val="24"/>
          <w:szCs w:val="24"/>
        </w:rPr>
        <w:t>не симметричен:</w:t>
      </w:r>
      <w:r w:rsidRPr="003A106F">
        <w:rPr>
          <w:rFonts w:ascii="Times New Roman" w:hAnsi="Times New Roman"/>
          <w:sz w:val="24"/>
          <w:szCs w:val="24"/>
        </w:rPr>
        <w:t>«</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 xml:space="preserve">))» ≠ </w:t>
      </w:r>
      <w:r w:rsidRPr="003A106F">
        <w:rPr>
          <w:rFonts w:ascii="Times New Roman" w:hAnsi="Times New Roman"/>
          <w:sz w:val="24"/>
          <w:szCs w:val="24"/>
        </w:rPr>
        <w:t>«</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(В)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(А))»</w:t>
      </w:r>
      <w:r w:rsidRPr="003A106F">
        <w:rPr>
          <w:rFonts w:ascii="Times New Roman" w:hAnsi="Times New Roman"/>
          <w:sz w:val="24"/>
          <w:szCs w:val="24"/>
        </w:rPr>
        <w:t>.</w:t>
      </w:r>
    </w:p>
    <w:p w:rsidR="00D343A8" w:rsidRDefault="00D343A8"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B8669E" w:rsidRDefault="00B8669E" w:rsidP="00B8669E">
      <w:pPr>
        <w:spacing w:after="0" w:line="240" w:lineRule="auto"/>
        <w:ind w:left="390"/>
        <w:jc w:val="both"/>
        <w:rPr>
          <w:rFonts w:ascii="Times New Roman" w:hAnsi="Times New Roman"/>
          <w:b/>
          <w:bCs/>
          <w:sz w:val="24"/>
          <w:szCs w:val="24"/>
        </w:rPr>
      </w:pPr>
      <w:r>
        <w:rPr>
          <w:rFonts w:ascii="Times New Roman" w:hAnsi="Times New Roman"/>
          <w:b/>
          <w:bCs/>
          <w:sz w:val="24"/>
          <w:szCs w:val="24"/>
        </w:rPr>
        <w:t>Т68. Конъюнкция сэтов, в ЗС которых присутствуют дополнительные свойства, невозможна.</w:t>
      </w:r>
    </w:p>
    <w:p w:rsidR="0043038F" w:rsidRDefault="0043038F" w:rsidP="0043038F">
      <w:pPr>
        <w:spacing w:after="0" w:line="240" w:lineRule="auto"/>
        <w:ind w:left="390"/>
        <w:jc w:val="both"/>
        <w:rPr>
          <w:rFonts w:ascii="Times New Roman" w:hAnsi="Times New Roman"/>
          <w:b/>
          <w:bCs/>
          <w:sz w:val="24"/>
          <w:szCs w:val="24"/>
        </w:rPr>
      </w:pPr>
      <w:r>
        <w:rPr>
          <w:rFonts w:ascii="Times New Roman" w:hAnsi="Times New Roman"/>
          <w:b/>
          <w:bCs/>
          <w:sz w:val="24"/>
          <w:szCs w:val="24"/>
        </w:rPr>
        <w:t>Т6</w:t>
      </w:r>
      <w:r w:rsidR="00896253">
        <w:rPr>
          <w:rFonts w:ascii="Times New Roman" w:hAnsi="Times New Roman"/>
          <w:b/>
          <w:bCs/>
          <w:sz w:val="24"/>
          <w:szCs w:val="24"/>
        </w:rPr>
        <w:t>9</w:t>
      </w:r>
      <w:r>
        <w:rPr>
          <w:rFonts w:ascii="Times New Roman" w:hAnsi="Times New Roman"/>
          <w:b/>
          <w:bCs/>
          <w:sz w:val="24"/>
          <w:szCs w:val="24"/>
        </w:rPr>
        <w:t>. Конъюнкция свойств сэтов, в ЗС которых присутствуют дополнительные свойства, невозможна.</w:t>
      </w:r>
    </w:p>
    <w:p w:rsidR="00030FAF" w:rsidRDefault="00030FAF"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Т2.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Т3.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w:t>
      </w:r>
      <w:r>
        <w:rPr>
          <w:rFonts w:ascii="Times New Roman" w:hAnsi="Times New Roman"/>
          <w:b/>
          <w:sz w:val="24"/>
          <w:szCs w:val="24"/>
        </w:rPr>
        <w:t>А</w:t>
      </w:r>
      <w:r w:rsidRPr="00E82ACB">
        <w:rPr>
          <w:rFonts w:ascii="Times New Roman" w:hAnsi="Times New Roman"/>
          <w:b/>
          <w:sz w:val="24"/>
          <w:szCs w:val="24"/>
        </w:rPr>
        <w:t>)</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Т4.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sz w:val="24"/>
          <w:szCs w:val="24"/>
        </w:rPr>
      </w:pPr>
      <w:r>
        <w:rPr>
          <w:rFonts w:ascii="Times New Roman" w:hAnsi="Times New Roman"/>
          <w:b/>
          <w:bCs/>
          <w:sz w:val="24"/>
          <w:szCs w:val="24"/>
        </w:rPr>
        <w:t xml:space="preserve">Т5.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Т6.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строгая дизъюнкция невозможна. </w:t>
      </w:r>
    </w:p>
    <w:p w:rsidR="00E92BAC" w:rsidRPr="00C07036" w:rsidRDefault="00E92BAC" w:rsidP="00E92BAC">
      <w:pPr>
        <w:spacing w:after="0" w:line="240" w:lineRule="auto"/>
        <w:jc w:val="both"/>
        <w:rPr>
          <w:rFonts w:ascii="Times New Roman" w:hAnsi="Times New Roman"/>
          <w:bCs/>
          <w:sz w:val="24"/>
          <w:szCs w:val="24"/>
        </w:rPr>
      </w:pPr>
      <w:r>
        <w:rPr>
          <w:rFonts w:ascii="Times New Roman" w:hAnsi="Times New Roman"/>
          <w:bCs/>
          <w:sz w:val="24"/>
          <w:szCs w:val="24"/>
        </w:rPr>
        <w:t>Операция это совместное рассмотрение сэтов с целью вербализации результата рассмотрения – новой совокупности объектов. Если новая совокупность объектов не образуется, нет результата рассмотрения, следовательно, нет и операции. При рассмотрении эквивалентных сэтов не существует объектов, которые были бы объектами одного из эквивалентных сэтов, но не были бы при этом объектами другого из эквивалентных сэтов.</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Т7.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Т8.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Т9.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Т10.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конъюнкция невозможна.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Т11.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bCs/>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Т12.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Т13.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конъюнкция невозможна. </w:t>
      </w:r>
    </w:p>
    <w:p w:rsidR="00E92BAC" w:rsidRPr="006A2379"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Т14.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r>
        <w:rPr>
          <w:rFonts w:ascii="Times New Roman" w:hAnsi="Times New Roman"/>
          <w:b/>
          <w:sz w:val="24"/>
          <w:szCs w:val="24"/>
          <w:lang w:val="en-US"/>
        </w:rPr>
        <w:t>U</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sz w:val="24"/>
          <w:szCs w:val="24"/>
        </w:rPr>
      </w:pPr>
      <w:r>
        <w:rPr>
          <w:rFonts w:ascii="Times New Roman" w:hAnsi="Times New Roman"/>
          <w:b/>
          <w:bCs/>
          <w:sz w:val="24"/>
          <w:szCs w:val="24"/>
        </w:rPr>
        <w:t xml:space="preserve">Т15.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r>
        <w:rPr>
          <w:rFonts w:ascii="Times New Roman" w:hAnsi="Times New Roman"/>
          <w:b/>
          <w:sz w:val="24"/>
          <w:szCs w:val="24"/>
          <w:lang w:val="en-US"/>
        </w:rPr>
        <w:t>U</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Т16. </w:t>
      </w:r>
      <w:proofErr w:type="spellStart"/>
      <w:r w:rsidRPr="00E82ACB">
        <w:rPr>
          <w:rFonts w:ascii="Times New Roman" w:hAnsi="Times New Roman"/>
          <w:b/>
          <w:bCs/>
          <w:sz w:val="24"/>
          <w:szCs w:val="24"/>
        </w:rPr>
        <w:t>Если</w:t>
      </w:r>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Pr>
          <w:rFonts w:ascii="Times New Roman" w:hAnsi="Times New Roman"/>
          <w:b/>
          <w:bCs/>
          <w:sz w:val="24"/>
          <w:szCs w:val="24"/>
        </w:rPr>
        <w:t>=</w:t>
      </w:r>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D343A8" w:rsidRDefault="00D343A8" w:rsidP="00D343A8">
      <w:pPr>
        <w:spacing w:line="240" w:lineRule="auto"/>
        <w:jc w:val="both"/>
        <w:rPr>
          <w:rFonts w:ascii="Times New Roman" w:hAnsi="Times New Roman"/>
          <w:sz w:val="24"/>
          <w:szCs w:val="24"/>
        </w:rPr>
      </w:pPr>
    </w:p>
    <w:p w:rsidR="00661553" w:rsidRDefault="00661553" w:rsidP="00661553">
      <w:pPr>
        <w:spacing w:line="240" w:lineRule="auto"/>
        <w:ind w:left="426"/>
        <w:jc w:val="both"/>
        <w:rPr>
          <w:rFonts w:ascii="Times New Roman" w:hAnsi="Times New Roman"/>
          <w:b/>
          <w:sz w:val="24"/>
          <w:szCs w:val="24"/>
        </w:rPr>
      </w:pPr>
      <w:r w:rsidRPr="00E00659">
        <w:rPr>
          <w:rFonts w:ascii="Times New Roman" w:hAnsi="Times New Roman"/>
          <w:b/>
          <w:sz w:val="24"/>
          <w:szCs w:val="24"/>
        </w:rPr>
        <w:t xml:space="preserve">О4-1. </w:t>
      </w:r>
      <w:proofErr w:type="spellStart"/>
      <w:r w:rsidRPr="00E00659">
        <w:rPr>
          <w:rFonts w:ascii="Times New Roman" w:hAnsi="Times New Roman"/>
          <w:b/>
          <w:sz w:val="24"/>
          <w:szCs w:val="24"/>
        </w:rPr>
        <w:t>Несвойство</w:t>
      </w:r>
      <w:proofErr w:type="spellEnd"/>
      <w:r>
        <w:rPr>
          <w:rFonts w:ascii="Times New Roman" w:hAnsi="Times New Roman"/>
          <w:b/>
          <w:sz w:val="24"/>
          <w:szCs w:val="24"/>
        </w:rPr>
        <w:t xml:space="preserve">(НСВ) </w:t>
      </w:r>
      <w:r w:rsidRPr="00E00659">
        <w:rPr>
          <w:rFonts w:ascii="Times New Roman" w:hAnsi="Times New Roman"/>
          <w:b/>
          <w:sz w:val="24"/>
          <w:szCs w:val="24"/>
        </w:rPr>
        <w:t xml:space="preserve">это </w:t>
      </w:r>
      <w:r>
        <w:rPr>
          <w:rFonts w:ascii="Times New Roman" w:hAnsi="Times New Roman"/>
          <w:b/>
          <w:sz w:val="24"/>
          <w:szCs w:val="24"/>
        </w:rPr>
        <w:t>о</w:t>
      </w:r>
      <w:r w:rsidRPr="00E00659">
        <w:rPr>
          <w:rFonts w:ascii="Times New Roman" w:hAnsi="Times New Roman"/>
          <w:b/>
          <w:sz w:val="24"/>
          <w:szCs w:val="24"/>
        </w:rPr>
        <w:t>бъект</w:t>
      </w:r>
      <w:r>
        <w:rPr>
          <w:rFonts w:ascii="Times New Roman" w:hAnsi="Times New Roman"/>
          <w:b/>
          <w:sz w:val="24"/>
          <w:szCs w:val="24"/>
        </w:rPr>
        <w:t xml:space="preserve">, который не может проявить своим наличием в двух других </w:t>
      </w:r>
      <w:proofErr w:type="spellStart"/>
      <w:r>
        <w:rPr>
          <w:rFonts w:ascii="Times New Roman" w:hAnsi="Times New Roman"/>
          <w:b/>
          <w:sz w:val="24"/>
          <w:szCs w:val="24"/>
        </w:rPr>
        <w:t>объетках</w:t>
      </w:r>
      <w:proofErr w:type="spellEnd"/>
      <w:r>
        <w:rPr>
          <w:rFonts w:ascii="Times New Roman" w:hAnsi="Times New Roman"/>
          <w:b/>
          <w:sz w:val="24"/>
          <w:szCs w:val="24"/>
        </w:rPr>
        <w:t xml:space="preserve"> их сходство.</w:t>
      </w:r>
    </w:p>
    <w:p w:rsidR="00E00147" w:rsidRDefault="00E00147" w:rsidP="00661553">
      <w:pPr>
        <w:spacing w:line="240" w:lineRule="auto"/>
        <w:ind w:left="426"/>
        <w:jc w:val="both"/>
        <w:rPr>
          <w:rFonts w:ascii="Times New Roman" w:hAnsi="Times New Roman"/>
          <w:b/>
          <w:sz w:val="24"/>
          <w:szCs w:val="24"/>
        </w:rPr>
      </w:pPr>
    </w:p>
    <w:p w:rsidR="00E00147" w:rsidRDefault="00E00147" w:rsidP="00661553">
      <w:pPr>
        <w:spacing w:line="240" w:lineRule="auto"/>
        <w:ind w:left="426"/>
        <w:jc w:val="both"/>
        <w:rPr>
          <w:rFonts w:ascii="Times New Roman" w:hAnsi="Times New Roman"/>
          <w:b/>
          <w:sz w:val="24"/>
          <w:szCs w:val="24"/>
        </w:rPr>
      </w:pPr>
    </w:p>
    <w:p w:rsidR="00E00147" w:rsidRDefault="00E00147" w:rsidP="00E00147">
      <w:pPr>
        <w:spacing w:line="240" w:lineRule="auto"/>
        <w:ind w:left="390"/>
        <w:jc w:val="both"/>
        <w:rPr>
          <w:rFonts w:ascii="Times New Roman" w:hAnsi="Times New Roman"/>
          <w:b/>
          <w:bCs/>
          <w:sz w:val="20"/>
          <w:szCs w:val="20"/>
        </w:rPr>
      </w:pPr>
      <w:r>
        <w:rPr>
          <w:rFonts w:ascii="Times New Roman" w:hAnsi="Times New Roman"/>
          <w:bCs/>
          <w:sz w:val="20"/>
          <w:szCs w:val="20"/>
        </w:rPr>
        <w:t>С одной стороны, с</w:t>
      </w:r>
      <w:r w:rsidRPr="00F01610">
        <w:rPr>
          <w:rFonts w:ascii="Times New Roman" w:hAnsi="Times New Roman"/>
          <w:b/>
          <w:bCs/>
          <w:sz w:val="20"/>
          <w:szCs w:val="20"/>
        </w:rPr>
        <w:t xml:space="preserve">одержания объектов </w:t>
      </w:r>
      <w:r w:rsidRPr="009928FB">
        <w:rPr>
          <w:rFonts w:ascii="Times New Roman" w:hAnsi="Times New Roman"/>
          <w:b/>
          <w:bCs/>
          <w:sz w:val="20"/>
          <w:szCs w:val="20"/>
        </w:rPr>
        <w:t>всегда пересе</w:t>
      </w:r>
      <w:r>
        <w:rPr>
          <w:rFonts w:ascii="Times New Roman" w:hAnsi="Times New Roman"/>
          <w:b/>
          <w:bCs/>
          <w:sz w:val="20"/>
          <w:szCs w:val="20"/>
        </w:rPr>
        <w:t>каются</w:t>
      </w:r>
      <w:r w:rsidRPr="009928FB">
        <w:rPr>
          <w:rFonts w:ascii="Times New Roman" w:hAnsi="Times New Roman"/>
          <w:b/>
          <w:bCs/>
          <w:sz w:val="20"/>
          <w:szCs w:val="20"/>
        </w:rPr>
        <w:t>.</w:t>
      </w:r>
    </w:p>
    <w:p w:rsidR="00E00147" w:rsidRDefault="00E00147" w:rsidP="00E00147">
      <w:pPr>
        <w:spacing w:line="240" w:lineRule="auto"/>
        <w:ind w:left="390"/>
        <w:jc w:val="both"/>
        <w:rPr>
          <w:rFonts w:ascii="Times New Roman" w:hAnsi="Times New Roman"/>
          <w:bCs/>
          <w:sz w:val="20"/>
          <w:szCs w:val="20"/>
        </w:rPr>
      </w:pPr>
      <w:r>
        <w:rPr>
          <w:rFonts w:ascii="Times New Roman" w:hAnsi="Times New Roman"/>
          <w:bCs/>
          <w:sz w:val="20"/>
          <w:szCs w:val="20"/>
        </w:rPr>
        <w:t>Пересекаются эти содержания как минимум свойством «</w:t>
      </w:r>
      <w:proofErr w:type="spellStart"/>
      <w:r>
        <w:rPr>
          <w:rFonts w:ascii="Times New Roman" w:hAnsi="Times New Roman"/>
          <w:bCs/>
          <w:sz w:val="20"/>
          <w:szCs w:val="20"/>
        </w:rPr>
        <w:t>объектость</w:t>
      </w:r>
      <w:proofErr w:type="spellEnd"/>
      <w:r>
        <w:rPr>
          <w:rFonts w:ascii="Times New Roman" w:hAnsi="Times New Roman"/>
          <w:bCs/>
          <w:sz w:val="20"/>
          <w:szCs w:val="20"/>
        </w:rPr>
        <w:t>». У многих пар объектов количество таких совпадающих свойств в их содержаниях значительно больше одного.</w:t>
      </w:r>
    </w:p>
    <w:p w:rsidR="00E00147" w:rsidRDefault="00E00147" w:rsidP="00E00147">
      <w:pPr>
        <w:spacing w:line="240" w:lineRule="auto"/>
        <w:ind w:left="426"/>
        <w:jc w:val="both"/>
        <w:rPr>
          <w:rFonts w:ascii="Times New Roman" w:hAnsi="Times New Roman"/>
          <w:b/>
          <w:bCs/>
          <w:sz w:val="20"/>
          <w:szCs w:val="20"/>
        </w:rPr>
      </w:pPr>
      <w:r>
        <w:rPr>
          <w:rFonts w:ascii="Times New Roman" w:hAnsi="Times New Roman"/>
          <w:bCs/>
          <w:sz w:val="20"/>
          <w:szCs w:val="20"/>
        </w:rPr>
        <w:t xml:space="preserve">С другой стороны, содержания </w:t>
      </w:r>
      <w:r w:rsidRPr="003E707D">
        <w:rPr>
          <w:rFonts w:ascii="Times New Roman" w:hAnsi="Times New Roman"/>
          <w:b/>
          <w:bCs/>
          <w:sz w:val="20"/>
          <w:szCs w:val="20"/>
        </w:rPr>
        <w:t>объектов всегда имеют свойства за пределами обоих содержаний.</w:t>
      </w:r>
    </w:p>
    <w:p w:rsidR="00B7385F" w:rsidRDefault="00B7385F" w:rsidP="00E00147">
      <w:pPr>
        <w:spacing w:line="240" w:lineRule="auto"/>
        <w:ind w:left="426"/>
        <w:jc w:val="both"/>
        <w:rPr>
          <w:rFonts w:ascii="Times New Roman" w:hAnsi="Times New Roman"/>
          <w:b/>
          <w:sz w:val="24"/>
          <w:szCs w:val="24"/>
        </w:rPr>
      </w:pPr>
    </w:p>
    <w:p w:rsidR="00B7385F" w:rsidRDefault="00B7385F" w:rsidP="00B7385F">
      <w:pPr>
        <w:spacing w:line="240" w:lineRule="auto"/>
        <w:ind w:left="426"/>
        <w:jc w:val="both"/>
        <w:rPr>
          <w:rFonts w:ascii="Times New Roman" w:hAnsi="Times New Roman"/>
          <w:b/>
          <w:bCs/>
          <w:sz w:val="24"/>
          <w:szCs w:val="24"/>
        </w:rPr>
      </w:pPr>
      <w:r>
        <w:rPr>
          <w:rFonts w:ascii="Times New Roman" w:hAnsi="Times New Roman"/>
          <w:b/>
          <w:bCs/>
          <w:sz w:val="24"/>
          <w:szCs w:val="24"/>
        </w:rPr>
        <w:t>О30. Порождающее свойство это такое свойство, не входящее в состав данного ЗС сэта, при добавлении которого к данному ЗС сэта получается такое новое ЗС, которое является частью содержания какого-либо объекта.</w:t>
      </w:r>
    </w:p>
    <w:p w:rsidR="00B7385F" w:rsidRDefault="00B7385F" w:rsidP="00B7385F">
      <w:pPr>
        <w:spacing w:line="240" w:lineRule="auto"/>
        <w:ind w:left="426"/>
        <w:jc w:val="both"/>
        <w:rPr>
          <w:rFonts w:ascii="Times New Roman" w:hAnsi="Times New Roman"/>
          <w:b/>
          <w:bCs/>
          <w:color w:val="FF0000"/>
          <w:sz w:val="24"/>
          <w:szCs w:val="24"/>
        </w:rPr>
      </w:pPr>
      <w:r>
        <w:rPr>
          <w:rFonts w:ascii="Times New Roman" w:hAnsi="Times New Roman"/>
          <w:b/>
          <w:bCs/>
          <w:color w:val="FF0000"/>
          <w:sz w:val="24"/>
          <w:szCs w:val="24"/>
        </w:rPr>
        <w:t>А если  старое ЗС итак не было частью ни одного объекта?</w:t>
      </w:r>
    </w:p>
    <w:p w:rsidR="00B7385F" w:rsidRPr="00107A6B" w:rsidRDefault="00107A6B" w:rsidP="00B7385F">
      <w:pPr>
        <w:spacing w:line="240" w:lineRule="auto"/>
        <w:ind w:left="426"/>
        <w:jc w:val="both"/>
        <w:rPr>
          <w:rFonts w:ascii="Times New Roman" w:hAnsi="Times New Roman"/>
          <w:bCs/>
          <w:sz w:val="20"/>
          <w:szCs w:val="20"/>
        </w:rPr>
      </w:pPr>
      <w:r w:rsidRPr="00107A6B">
        <w:rPr>
          <w:rFonts w:ascii="Times New Roman" w:hAnsi="Times New Roman"/>
          <w:bCs/>
          <w:sz w:val="20"/>
          <w:szCs w:val="20"/>
        </w:rPr>
        <w:t>Тогда не было бы и сэта, не было бы и ЗС сэта.</w:t>
      </w:r>
    </w:p>
    <w:p w:rsidR="00B7385F" w:rsidRDefault="00B7385F" w:rsidP="00B7385F">
      <w:pPr>
        <w:spacing w:line="240" w:lineRule="auto"/>
        <w:ind w:left="426"/>
        <w:jc w:val="both"/>
        <w:rPr>
          <w:rFonts w:ascii="Times New Roman" w:hAnsi="Times New Roman"/>
          <w:b/>
          <w:bCs/>
          <w:sz w:val="24"/>
          <w:szCs w:val="24"/>
        </w:rPr>
      </w:pPr>
      <w:r>
        <w:rPr>
          <w:rFonts w:ascii="Times New Roman" w:hAnsi="Times New Roman"/>
          <w:b/>
          <w:bCs/>
          <w:sz w:val="24"/>
          <w:szCs w:val="24"/>
        </w:rPr>
        <w:t xml:space="preserve">О31. </w:t>
      </w:r>
      <w:proofErr w:type="spellStart"/>
      <w:r>
        <w:rPr>
          <w:rFonts w:ascii="Times New Roman" w:hAnsi="Times New Roman"/>
          <w:b/>
          <w:bCs/>
          <w:sz w:val="24"/>
          <w:szCs w:val="24"/>
        </w:rPr>
        <w:t>Непорождающеесвойство</w:t>
      </w:r>
      <w:proofErr w:type="spellEnd"/>
      <w:r>
        <w:rPr>
          <w:rFonts w:ascii="Times New Roman" w:hAnsi="Times New Roman"/>
          <w:b/>
          <w:bCs/>
          <w:sz w:val="24"/>
          <w:szCs w:val="24"/>
        </w:rPr>
        <w:t xml:space="preserve"> это такое свойство, не входящее в состав данного </w:t>
      </w:r>
      <w:proofErr w:type="spellStart"/>
      <w:r>
        <w:rPr>
          <w:rFonts w:ascii="Times New Roman" w:hAnsi="Times New Roman"/>
          <w:b/>
          <w:bCs/>
          <w:sz w:val="24"/>
          <w:szCs w:val="24"/>
        </w:rPr>
        <w:t>ЗСсэта</w:t>
      </w:r>
      <w:proofErr w:type="spellEnd"/>
      <w:r>
        <w:rPr>
          <w:rFonts w:ascii="Times New Roman" w:hAnsi="Times New Roman"/>
          <w:b/>
          <w:bCs/>
          <w:sz w:val="24"/>
          <w:szCs w:val="24"/>
        </w:rPr>
        <w:t xml:space="preserve">, при добавлении которого к </w:t>
      </w:r>
      <w:proofErr w:type="spellStart"/>
      <w:r>
        <w:rPr>
          <w:rFonts w:ascii="Times New Roman" w:hAnsi="Times New Roman"/>
          <w:b/>
          <w:bCs/>
          <w:sz w:val="24"/>
          <w:szCs w:val="24"/>
        </w:rPr>
        <w:t>данномуЗСсэта</w:t>
      </w:r>
      <w:proofErr w:type="spellEnd"/>
      <w:r>
        <w:rPr>
          <w:rFonts w:ascii="Times New Roman" w:hAnsi="Times New Roman"/>
          <w:b/>
          <w:bCs/>
          <w:sz w:val="24"/>
          <w:szCs w:val="24"/>
        </w:rPr>
        <w:t xml:space="preserve"> получается такое новое ЗС, которое не является частью содержания какого-либо объекта.</w:t>
      </w:r>
    </w:p>
    <w:p w:rsidR="00524559" w:rsidRDefault="00524559" w:rsidP="00B7385F">
      <w:pPr>
        <w:spacing w:line="240" w:lineRule="auto"/>
        <w:ind w:left="426"/>
        <w:jc w:val="both"/>
        <w:rPr>
          <w:rFonts w:ascii="Times New Roman" w:hAnsi="Times New Roman"/>
          <w:b/>
          <w:bCs/>
          <w:sz w:val="24"/>
          <w:szCs w:val="24"/>
        </w:rPr>
      </w:pPr>
    </w:p>
    <w:p w:rsidR="00524559" w:rsidRPr="003A106F" w:rsidRDefault="00524559" w:rsidP="00B7385F">
      <w:pPr>
        <w:spacing w:line="240" w:lineRule="auto"/>
        <w:ind w:left="426"/>
        <w:jc w:val="both"/>
        <w:rPr>
          <w:rFonts w:ascii="Times New Roman" w:hAnsi="Times New Roman"/>
          <w:b/>
          <w:bCs/>
          <w:sz w:val="24"/>
          <w:szCs w:val="24"/>
        </w:rPr>
      </w:pPr>
      <w:r>
        <w:rPr>
          <w:rFonts w:ascii="Times New Roman" w:hAnsi="Times New Roman"/>
          <w:b/>
          <w:bCs/>
          <w:sz w:val="24"/>
          <w:szCs w:val="24"/>
        </w:rPr>
        <w:t xml:space="preserve">Признаки типа «отсутствие в содержании </w:t>
      </w:r>
      <w:r w:rsidR="00CC5EDB">
        <w:rPr>
          <w:rFonts w:ascii="Times New Roman" w:hAnsi="Times New Roman"/>
          <w:b/>
          <w:bCs/>
          <w:sz w:val="24"/>
          <w:szCs w:val="24"/>
        </w:rPr>
        <w:t xml:space="preserve">свойства </w:t>
      </w:r>
      <w:r>
        <w:rPr>
          <w:rFonts w:ascii="Times New Roman" w:hAnsi="Times New Roman"/>
          <w:b/>
          <w:bCs/>
          <w:sz w:val="24"/>
          <w:szCs w:val="24"/>
        </w:rPr>
        <w:t xml:space="preserve">Х» качественно отличаются от признаков «наличие в содержании </w:t>
      </w:r>
      <w:r w:rsidR="00CC5EDB">
        <w:rPr>
          <w:rFonts w:ascii="Times New Roman" w:hAnsi="Times New Roman"/>
          <w:b/>
          <w:bCs/>
          <w:sz w:val="24"/>
          <w:szCs w:val="24"/>
        </w:rPr>
        <w:t xml:space="preserve">свойства </w:t>
      </w:r>
      <w:r>
        <w:rPr>
          <w:rFonts w:ascii="Times New Roman" w:hAnsi="Times New Roman"/>
          <w:b/>
          <w:bCs/>
          <w:sz w:val="24"/>
          <w:szCs w:val="24"/>
        </w:rPr>
        <w:t>Х».</w:t>
      </w:r>
    </w:p>
    <w:p w:rsidR="00B7385F" w:rsidRPr="00E00659" w:rsidRDefault="00B7385F" w:rsidP="00E00147">
      <w:pPr>
        <w:spacing w:line="240" w:lineRule="auto"/>
        <w:ind w:left="426"/>
        <w:jc w:val="both"/>
        <w:rPr>
          <w:rFonts w:ascii="Times New Roman" w:hAnsi="Times New Roman"/>
          <w:b/>
          <w:sz w:val="24"/>
          <w:szCs w:val="24"/>
        </w:rPr>
      </w:pPr>
    </w:p>
    <w:p w:rsidR="00D048D5" w:rsidRDefault="00D048D5" w:rsidP="00D343A8">
      <w:pPr>
        <w:spacing w:line="240" w:lineRule="auto"/>
        <w:jc w:val="both"/>
        <w:rPr>
          <w:rFonts w:ascii="Times New Roman" w:hAnsi="Times New Roman"/>
          <w:sz w:val="24"/>
          <w:szCs w:val="24"/>
        </w:rPr>
      </w:pPr>
    </w:p>
    <w:sectPr w:rsidR="00D048D5"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0CA6"/>
    <w:rsid w:val="0000066E"/>
    <w:rsid w:val="00001067"/>
    <w:rsid w:val="0000133D"/>
    <w:rsid w:val="00001C8B"/>
    <w:rsid w:val="00002178"/>
    <w:rsid w:val="000023AD"/>
    <w:rsid w:val="000035CE"/>
    <w:rsid w:val="000058B2"/>
    <w:rsid w:val="00005B75"/>
    <w:rsid w:val="00006846"/>
    <w:rsid w:val="00007244"/>
    <w:rsid w:val="0000761D"/>
    <w:rsid w:val="00011806"/>
    <w:rsid w:val="0001202C"/>
    <w:rsid w:val="00012670"/>
    <w:rsid w:val="000133CA"/>
    <w:rsid w:val="00017E24"/>
    <w:rsid w:val="0002071A"/>
    <w:rsid w:val="0002291D"/>
    <w:rsid w:val="000244E5"/>
    <w:rsid w:val="000257BA"/>
    <w:rsid w:val="0003057D"/>
    <w:rsid w:val="000305C3"/>
    <w:rsid w:val="000308B9"/>
    <w:rsid w:val="00030FAF"/>
    <w:rsid w:val="000323E0"/>
    <w:rsid w:val="000329F2"/>
    <w:rsid w:val="000331F8"/>
    <w:rsid w:val="000336DB"/>
    <w:rsid w:val="000338A2"/>
    <w:rsid w:val="00033913"/>
    <w:rsid w:val="00033CA5"/>
    <w:rsid w:val="00035452"/>
    <w:rsid w:val="000357EF"/>
    <w:rsid w:val="00040398"/>
    <w:rsid w:val="00040C4B"/>
    <w:rsid w:val="00040F14"/>
    <w:rsid w:val="000420D7"/>
    <w:rsid w:val="00043107"/>
    <w:rsid w:val="0004319F"/>
    <w:rsid w:val="0004320D"/>
    <w:rsid w:val="000437EC"/>
    <w:rsid w:val="00043EA8"/>
    <w:rsid w:val="00044071"/>
    <w:rsid w:val="00044980"/>
    <w:rsid w:val="00046674"/>
    <w:rsid w:val="00046ED2"/>
    <w:rsid w:val="00047D02"/>
    <w:rsid w:val="0005067F"/>
    <w:rsid w:val="00050790"/>
    <w:rsid w:val="00051267"/>
    <w:rsid w:val="0005160F"/>
    <w:rsid w:val="0005173F"/>
    <w:rsid w:val="00052CC3"/>
    <w:rsid w:val="00054C22"/>
    <w:rsid w:val="00055F23"/>
    <w:rsid w:val="00056037"/>
    <w:rsid w:val="00056DE0"/>
    <w:rsid w:val="00057121"/>
    <w:rsid w:val="000572F1"/>
    <w:rsid w:val="00061A16"/>
    <w:rsid w:val="00061BD6"/>
    <w:rsid w:val="00061CBF"/>
    <w:rsid w:val="00063B67"/>
    <w:rsid w:val="00066635"/>
    <w:rsid w:val="00066846"/>
    <w:rsid w:val="0006717C"/>
    <w:rsid w:val="00067D98"/>
    <w:rsid w:val="000706C9"/>
    <w:rsid w:val="00071932"/>
    <w:rsid w:val="0007339A"/>
    <w:rsid w:val="00077E3E"/>
    <w:rsid w:val="00080017"/>
    <w:rsid w:val="000819CA"/>
    <w:rsid w:val="0008219F"/>
    <w:rsid w:val="000823DE"/>
    <w:rsid w:val="000825D2"/>
    <w:rsid w:val="000827AC"/>
    <w:rsid w:val="00082891"/>
    <w:rsid w:val="0008341D"/>
    <w:rsid w:val="000847CA"/>
    <w:rsid w:val="000857C1"/>
    <w:rsid w:val="00085F9E"/>
    <w:rsid w:val="00085FDD"/>
    <w:rsid w:val="00086796"/>
    <w:rsid w:val="000907B2"/>
    <w:rsid w:val="000911C0"/>
    <w:rsid w:val="00093171"/>
    <w:rsid w:val="000940A2"/>
    <w:rsid w:val="00094EFA"/>
    <w:rsid w:val="00096614"/>
    <w:rsid w:val="00097C70"/>
    <w:rsid w:val="000A03F5"/>
    <w:rsid w:val="000A07A8"/>
    <w:rsid w:val="000A0E78"/>
    <w:rsid w:val="000A129A"/>
    <w:rsid w:val="000A236B"/>
    <w:rsid w:val="000A29EE"/>
    <w:rsid w:val="000A3A74"/>
    <w:rsid w:val="000A49D0"/>
    <w:rsid w:val="000A4B80"/>
    <w:rsid w:val="000A7598"/>
    <w:rsid w:val="000B0D86"/>
    <w:rsid w:val="000B0FDA"/>
    <w:rsid w:val="000B18E4"/>
    <w:rsid w:val="000B42EA"/>
    <w:rsid w:val="000B6717"/>
    <w:rsid w:val="000B693A"/>
    <w:rsid w:val="000B6975"/>
    <w:rsid w:val="000B6C12"/>
    <w:rsid w:val="000B6FDD"/>
    <w:rsid w:val="000B70F6"/>
    <w:rsid w:val="000B75E9"/>
    <w:rsid w:val="000B7941"/>
    <w:rsid w:val="000C0039"/>
    <w:rsid w:val="000C0B99"/>
    <w:rsid w:val="000C3E9E"/>
    <w:rsid w:val="000C4232"/>
    <w:rsid w:val="000C4E33"/>
    <w:rsid w:val="000C6CB1"/>
    <w:rsid w:val="000C7CBA"/>
    <w:rsid w:val="000C7E97"/>
    <w:rsid w:val="000D0365"/>
    <w:rsid w:val="000D0FF8"/>
    <w:rsid w:val="000D158D"/>
    <w:rsid w:val="000D1DAE"/>
    <w:rsid w:val="000D1FD3"/>
    <w:rsid w:val="000D25A7"/>
    <w:rsid w:val="000D2F37"/>
    <w:rsid w:val="000D409E"/>
    <w:rsid w:val="000D48DD"/>
    <w:rsid w:val="000D5DAC"/>
    <w:rsid w:val="000D7B65"/>
    <w:rsid w:val="000D7C1E"/>
    <w:rsid w:val="000E0050"/>
    <w:rsid w:val="000E052B"/>
    <w:rsid w:val="000E0576"/>
    <w:rsid w:val="000E0650"/>
    <w:rsid w:val="000E07D5"/>
    <w:rsid w:val="000E1F1F"/>
    <w:rsid w:val="000E2322"/>
    <w:rsid w:val="000E2544"/>
    <w:rsid w:val="000E6087"/>
    <w:rsid w:val="000E6391"/>
    <w:rsid w:val="000E7B6A"/>
    <w:rsid w:val="000E7CD5"/>
    <w:rsid w:val="000E7F3B"/>
    <w:rsid w:val="000F1A37"/>
    <w:rsid w:val="000F1AAB"/>
    <w:rsid w:val="000F1BFB"/>
    <w:rsid w:val="000F3753"/>
    <w:rsid w:val="000F55D8"/>
    <w:rsid w:val="000F5841"/>
    <w:rsid w:val="000F59B3"/>
    <w:rsid w:val="000F6E4A"/>
    <w:rsid w:val="000F78AD"/>
    <w:rsid w:val="000F7F57"/>
    <w:rsid w:val="00100926"/>
    <w:rsid w:val="00100B76"/>
    <w:rsid w:val="0010103C"/>
    <w:rsid w:val="00101D30"/>
    <w:rsid w:val="001032B0"/>
    <w:rsid w:val="00103B9A"/>
    <w:rsid w:val="001048E3"/>
    <w:rsid w:val="00105525"/>
    <w:rsid w:val="0010631D"/>
    <w:rsid w:val="00107A6B"/>
    <w:rsid w:val="00107C4C"/>
    <w:rsid w:val="00107DED"/>
    <w:rsid w:val="00107E95"/>
    <w:rsid w:val="00111848"/>
    <w:rsid w:val="001120DE"/>
    <w:rsid w:val="001144DB"/>
    <w:rsid w:val="0011531A"/>
    <w:rsid w:val="00120463"/>
    <w:rsid w:val="0012094D"/>
    <w:rsid w:val="00122289"/>
    <w:rsid w:val="00124D6D"/>
    <w:rsid w:val="001253C6"/>
    <w:rsid w:val="00126754"/>
    <w:rsid w:val="001269FD"/>
    <w:rsid w:val="00127C3B"/>
    <w:rsid w:val="0013027A"/>
    <w:rsid w:val="00131936"/>
    <w:rsid w:val="00132A84"/>
    <w:rsid w:val="0013411A"/>
    <w:rsid w:val="00134C64"/>
    <w:rsid w:val="00135B29"/>
    <w:rsid w:val="0014026F"/>
    <w:rsid w:val="00140C38"/>
    <w:rsid w:val="001410F9"/>
    <w:rsid w:val="00141E42"/>
    <w:rsid w:val="0014250B"/>
    <w:rsid w:val="00144D36"/>
    <w:rsid w:val="00150147"/>
    <w:rsid w:val="00151911"/>
    <w:rsid w:val="00152753"/>
    <w:rsid w:val="0015321F"/>
    <w:rsid w:val="00153246"/>
    <w:rsid w:val="00154336"/>
    <w:rsid w:val="0015434A"/>
    <w:rsid w:val="0015492F"/>
    <w:rsid w:val="001551AF"/>
    <w:rsid w:val="00155410"/>
    <w:rsid w:val="001562AE"/>
    <w:rsid w:val="0015686E"/>
    <w:rsid w:val="001602A3"/>
    <w:rsid w:val="001610C5"/>
    <w:rsid w:val="001639FB"/>
    <w:rsid w:val="0016495C"/>
    <w:rsid w:val="00164F97"/>
    <w:rsid w:val="0016552E"/>
    <w:rsid w:val="00165E5C"/>
    <w:rsid w:val="00166565"/>
    <w:rsid w:val="00166573"/>
    <w:rsid w:val="001666E7"/>
    <w:rsid w:val="00167F6E"/>
    <w:rsid w:val="001726B0"/>
    <w:rsid w:val="001726B5"/>
    <w:rsid w:val="00173395"/>
    <w:rsid w:val="00173933"/>
    <w:rsid w:val="0017481F"/>
    <w:rsid w:val="0017706A"/>
    <w:rsid w:val="0017761F"/>
    <w:rsid w:val="00180730"/>
    <w:rsid w:val="001825EF"/>
    <w:rsid w:val="00184292"/>
    <w:rsid w:val="0018467F"/>
    <w:rsid w:val="00185080"/>
    <w:rsid w:val="00185E75"/>
    <w:rsid w:val="001867C0"/>
    <w:rsid w:val="00187A7E"/>
    <w:rsid w:val="001902F4"/>
    <w:rsid w:val="001916FD"/>
    <w:rsid w:val="0019267B"/>
    <w:rsid w:val="001934F1"/>
    <w:rsid w:val="001936CD"/>
    <w:rsid w:val="00193753"/>
    <w:rsid w:val="0019592B"/>
    <w:rsid w:val="00196BD5"/>
    <w:rsid w:val="001A0076"/>
    <w:rsid w:val="001A31C9"/>
    <w:rsid w:val="001A579A"/>
    <w:rsid w:val="001A598D"/>
    <w:rsid w:val="001A61BB"/>
    <w:rsid w:val="001A6877"/>
    <w:rsid w:val="001A6CC8"/>
    <w:rsid w:val="001B08CA"/>
    <w:rsid w:val="001B2417"/>
    <w:rsid w:val="001B2A4C"/>
    <w:rsid w:val="001B32F3"/>
    <w:rsid w:val="001B4A05"/>
    <w:rsid w:val="001B5EC9"/>
    <w:rsid w:val="001B7390"/>
    <w:rsid w:val="001C075B"/>
    <w:rsid w:val="001C1C91"/>
    <w:rsid w:val="001C1E3C"/>
    <w:rsid w:val="001C216E"/>
    <w:rsid w:val="001C27BE"/>
    <w:rsid w:val="001C39E8"/>
    <w:rsid w:val="001C402D"/>
    <w:rsid w:val="001C5CFA"/>
    <w:rsid w:val="001D22D4"/>
    <w:rsid w:val="001D5521"/>
    <w:rsid w:val="001D65A3"/>
    <w:rsid w:val="001E1AFD"/>
    <w:rsid w:val="001E338C"/>
    <w:rsid w:val="001E3A26"/>
    <w:rsid w:val="001F013B"/>
    <w:rsid w:val="001F147A"/>
    <w:rsid w:val="001F1EE8"/>
    <w:rsid w:val="001F498A"/>
    <w:rsid w:val="001F52D8"/>
    <w:rsid w:val="001F5A57"/>
    <w:rsid w:val="001F5B3F"/>
    <w:rsid w:val="001F62A6"/>
    <w:rsid w:val="001F6A87"/>
    <w:rsid w:val="001F7CFF"/>
    <w:rsid w:val="002008E7"/>
    <w:rsid w:val="00202A6F"/>
    <w:rsid w:val="0020528B"/>
    <w:rsid w:val="002055F4"/>
    <w:rsid w:val="00205D1C"/>
    <w:rsid w:val="00206933"/>
    <w:rsid w:val="002102B4"/>
    <w:rsid w:val="002105BE"/>
    <w:rsid w:val="002108FA"/>
    <w:rsid w:val="00210D59"/>
    <w:rsid w:val="00211607"/>
    <w:rsid w:val="002121B6"/>
    <w:rsid w:val="00213953"/>
    <w:rsid w:val="00214886"/>
    <w:rsid w:val="00214CB7"/>
    <w:rsid w:val="002174C7"/>
    <w:rsid w:val="002176C3"/>
    <w:rsid w:val="002178C7"/>
    <w:rsid w:val="002202EC"/>
    <w:rsid w:val="00220B8F"/>
    <w:rsid w:val="00221375"/>
    <w:rsid w:val="0022156B"/>
    <w:rsid w:val="002217F6"/>
    <w:rsid w:val="00221E37"/>
    <w:rsid w:val="002222A3"/>
    <w:rsid w:val="00223300"/>
    <w:rsid w:val="00223639"/>
    <w:rsid w:val="002246ED"/>
    <w:rsid w:val="00225492"/>
    <w:rsid w:val="0022557B"/>
    <w:rsid w:val="00225FFB"/>
    <w:rsid w:val="00226244"/>
    <w:rsid w:val="002266BA"/>
    <w:rsid w:val="00227C05"/>
    <w:rsid w:val="002303DD"/>
    <w:rsid w:val="00230C03"/>
    <w:rsid w:val="00230E69"/>
    <w:rsid w:val="002313A8"/>
    <w:rsid w:val="00231A37"/>
    <w:rsid w:val="00233F20"/>
    <w:rsid w:val="00234737"/>
    <w:rsid w:val="00235094"/>
    <w:rsid w:val="0023771F"/>
    <w:rsid w:val="00240CBE"/>
    <w:rsid w:val="002416A5"/>
    <w:rsid w:val="0024174F"/>
    <w:rsid w:val="00241AAC"/>
    <w:rsid w:val="002420BD"/>
    <w:rsid w:val="002422A0"/>
    <w:rsid w:val="00242319"/>
    <w:rsid w:val="00242AD0"/>
    <w:rsid w:val="0024302D"/>
    <w:rsid w:val="00243DAA"/>
    <w:rsid w:val="00244268"/>
    <w:rsid w:val="0024703E"/>
    <w:rsid w:val="0024732C"/>
    <w:rsid w:val="00247849"/>
    <w:rsid w:val="00247CFF"/>
    <w:rsid w:val="0025284D"/>
    <w:rsid w:val="00252911"/>
    <w:rsid w:val="00254110"/>
    <w:rsid w:val="002564B5"/>
    <w:rsid w:val="00257443"/>
    <w:rsid w:val="002575E0"/>
    <w:rsid w:val="00260851"/>
    <w:rsid w:val="00261349"/>
    <w:rsid w:val="00263327"/>
    <w:rsid w:val="00264EC2"/>
    <w:rsid w:val="002656E5"/>
    <w:rsid w:val="0027124E"/>
    <w:rsid w:val="0027180D"/>
    <w:rsid w:val="00271C92"/>
    <w:rsid w:val="00271F1A"/>
    <w:rsid w:val="002721B5"/>
    <w:rsid w:val="002730BA"/>
    <w:rsid w:val="0027512B"/>
    <w:rsid w:val="00275593"/>
    <w:rsid w:val="002765E4"/>
    <w:rsid w:val="002802EA"/>
    <w:rsid w:val="00280431"/>
    <w:rsid w:val="00280E23"/>
    <w:rsid w:val="00281078"/>
    <w:rsid w:val="00281BE4"/>
    <w:rsid w:val="0028376A"/>
    <w:rsid w:val="00283D50"/>
    <w:rsid w:val="002854CC"/>
    <w:rsid w:val="00286815"/>
    <w:rsid w:val="00287D80"/>
    <w:rsid w:val="002908EE"/>
    <w:rsid w:val="0029100A"/>
    <w:rsid w:val="00291502"/>
    <w:rsid w:val="002915DA"/>
    <w:rsid w:val="0029188E"/>
    <w:rsid w:val="002918A3"/>
    <w:rsid w:val="002919EE"/>
    <w:rsid w:val="00293ADC"/>
    <w:rsid w:val="00295448"/>
    <w:rsid w:val="002A03D8"/>
    <w:rsid w:val="002A110E"/>
    <w:rsid w:val="002A1BB6"/>
    <w:rsid w:val="002A554F"/>
    <w:rsid w:val="002B0A84"/>
    <w:rsid w:val="002B0AB6"/>
    <w:rsid w:val="002B239B"/>
    <w:rsid w:val="002B2FB3"/>
    <w:rsid w:val="002B4075"/>
    <w:rsid w:val="002B5C79"/>
    <w:rsid w:val="002B6543"/>
    <w:rsid w:val="002B6D92"/>
    <w:rsid w:val="002B6F93"/>
    <w:rsid w:val="002B740C"/>
    <w:rsid w:val="002B746A"/>
    <w:rsid w:val="002B751A"/>
    <w:rsid w:val="002C0D61"/>
    <w:rsid w:val="002C20BD"/>
    <w:rsid w:val="002C2D2E"/>
    <w:rsid w:val="002C36F3"/>
    <w:rsid w:val="002C4017"/>
    <w:rsid w:val="002C408F"/>
    <w:rsid w:val="002C4D9F"/>
    <w:rsid w:val="002C54C3"/>
    <w:rsid w:val="002C56F0"/>
    <w:rsid w:val="002C57AA"/>
    <w:rsid w:val="002C6612"/>
    <w:rsid w:val="002D0B4E"/>
    <w:rsid w:val="002D1A3A"/>
    <w:rsid w:val="002D1EBC"/>
    <w:rsid w:val="002D2D47"/>
    <w:rsid w:val="002D2E15"/>
    <w:rsid w:val="002D2FE1"/>
    <w:rsid w:val="002D4903"/>
    <w:rsid w:val="002D4C99"/>
    <w:rsid w:val="002D5AFE"/>
    <w:rsid w:val="002D6D9A"/>
    <w:rsid w:val="002D755A"/>
    <w:rsid w:val="002E2326"/>
    <w:rsid w:val="002E309E"/>
    <w:rsid w:val="002E4913"/>
    <w:rsid w:val="002E5182"/>
    <w:rsid w:val="002E53A9"/>
    <w:rsid w:val="002E5B09"/>
    <w:rsid w:val="002E75AB"/>
    <w:rsid w:val="002E7788"/>
    <w:rsid w:val="002F0219"/>
    <w:rsid w:val="002F028C"/>
    <w:rsid w:val="002F1F1A"/>
    <w:rsid w:val="002F2840"/>
    <w:rsid w:val="002F36D1"/>
    <w:rsid w:val="002F46C0"/>
    <w:rsid w:val="002F48B8"/>
    <w:rsid w:val="002F5DA2"/>
    <w:rsid w:val="0030053B"/>
    <w:rsid w:val="003020AF"/>
    <w:rsid w:val="00303D19"/>
    <w:rsid w:val="00304687"/>
    <w:rsid w:val="003054F2"/>
    <w:rsid w:val="003057A6"/>
    <w:rsid w:val="00306695"/>
    <w:rsid w:val="00307AE3"/>
    <w:rsid w:val="00311215"/>
    <w:rsid w:val="003115EF"/>
    <w:rsid w:val="00313566"/>
    <w:rsid w:val="00314978"/>
    <w:rsid w:val="00314A40"/>
    <w:rsid w:val="003159B8"/>
    <w:rsid w:val="0031667D"/>
    <w:rsid w:val="00317262"/>
    <w:rsid w:val="00317CD5"/>
    <w:rsid w:val="0032020F"/>
    <w:rsid w:val="00321AEE"/>
    <w:rsid w:val="00321DA8"/>
    <w:rsid w:val="0032238A"/>
    <w:rsid w:val="003223D7"/>
    <w:rsid w:val="003225B3"/>
    <w:rsid w:val="00324185"/>
    <w:rsid w:val="0032592A"/>
    <w:rsid w:val="003265FF"/>
    <w:rsid w:val="0032702A"/>
    <w:rsid w:val="003305D8"/>
    <w:rsid w:val="00330D68"/>
    <w:rsid w:val="00332BBF"/>
    <w:rsid w:val="00341E10"/>
    <w:rsid w:val="00344AC1"/>
    <w:rsid w:val="00344AE0"/>
    <w:rsid w:val="003451D2"/>
    <w:rsid w:val="00345DE5"/>
    <w:rsid w:val="00346060"/>
    <w:rsid w:val="00346134"/>
    <w:rsid w:val="00346C5F"/>
    <w:rsid w:val="00350A42"/>
    <w:rsid w:val="00352CBF"/>
    <w:rsid w:val="00353F0E"/>
    <w:rsid w:val="003547D0"/>
    <w:rsid w:val="003548DF"/>
    <w:rsid w:val="0036064D"/>
    <w:rsid w:val="00360EEA"/>
    <w:rsid w:val="00361C1F"/>
    <w:rsid w:val="00362450"/>
    <w:rsid w:val="003626B4"/>
    <w:rsid w:val="00363075"/>
    <w:rsid w:val="00363AD0"/>
    <w:rsid w:val="00364C7E"/>
    <w:rsid w:val="00364DE4"/>
    <w:rsid w:val="00366271"/>
    <w:rsid w:val="00367657"/>
    <w:rsid w:val="00367814"/>
    <w:rsid w:val="003705E8"/>
    <w:rsid w:val="00370FC2"/>
    <w:rsid w:val="00374571"/>
    <w:rsid w:val="00375EC9"/>
    <w:rsid w:val="00376749"/>
    <w:rsid w:val="00381CB2"/>
    <w:rsid w:val="0038231D"/>
    <w:rsid w:val="003825C1"/>
    <w:rsid w:val="00382E50"/>
    <w:rsid w:val="00384EE7"/>
    <w:rsid w:val="00386E9F"/>
    <w:rsid w:val="0039068D"/>
    <w:rsid w:val="00390A64"/>
    <w:rsid w:val="003933BE"/>
    <w:rsid w:val="00395089"/>
    <w:rsid w:val="00395174"/>
    <w:rsid w:val="00396DF7"/>
    <w:rsid w:val="003A0F98"/>
    <w:rsid w:val="003A1748"/>
    <w:rsid w:val="003A1D56"/>
    <w:rsid w:val="003A2180"/>
    <w:rsid w:val="003A5B4B"/>
    <w:rsid w:val="003A753D"/>
    <w:rsid w:val="003B1150"/>
    <w:rsid w:val="003B2118"/>
    <w:rsid w:val="003B2CCF"/>
    <w:rsid w:val="003B6252"/>
    <w:rsid w:val="003B647E"/>
    <w:rsid w:val="003B7BCB"/>
    <w:rsid w:val="003B7C7F"/>
    <w:rsid w:val="003C0533"/>
    <w:rsid w:val="003C1C44"/>
    <w:rsid w:val="003C237A"/>
    <w:rsid w:val="003C2575"/>
    <w:rsid w:val="003C27CB"/>
    <w:rsid w:val="003C34DC"/>
    <w:rsid w:val="003C4939"/>
    <w:rsid w:val="003C502B"/>
    <w:rsid w:val="003C556F"/>
    <w:rsid w:val="003C56DF"/>
    <w:rsid w:val="003C57B1"/>
    <w:rsid w:val="003C7402"/>
    <w:rsid w:val="003C7A56"/>
    <w:rsid w:val="003C7CB1"/>
    <w:rsid w:val="003D068A"/>
    <w:rsid w:val="003D0AA9"/>
    <w:rsid w:val="003D0D4C"/>
    <w:rsid w:val="003D1324"/>
    <w:rsid w:val="003D2F8E"/>
    <w:rsid w:val="003D32ED"/>
    <w:rsid w:val="003D387B"/>
    <w:rsid w:val="003D47CA"/>
    <w:rsid w:val="003D4FB0"/>
    <w:rsid w:val="003D50DD"/>
    <w:rsid w:val="003D5679"/>
    <w:rsid w:val="003E14E4"/>
    <w:rsid w:val="003E25F9"/>
    <w:rsid w:val="003E37E3"/>
    <w:rsid w:val="003E3F5D"/>
    <w:rsid w:val="003E411D"/>
    <w:rsid w:val="003E4919"/>
    <w:rsid w:val="003E5A01"/>
    <w:rsid w:val="003E5C48"/>
    <w:rsid w:val="003E60CE"/>
    <w:rsid w:val="003E707D"/>
    <w:rsid w:val="003F085B"/>
    <w:rsid w:val="003F108C"/>
    <w:rsid w:val="003F1E6C"/>
    <w:rsid w:val="003F3B45"/>
    <w:rsid w:val="003F5AC3"/>
    <w:rsid w:val="003F6CBD"/>
    <w:rsid w:val="003F6DED"/>
    <w:rsid w:val="003F6F75"/>
    <w:rsid w:val="003F7338"/>
    <w:rsid w:val="003F7A00"/>
    <w:rsid w:val="003F7D97"/>
    <w:rsid w:val="00400F45"/>
    <w:rsid w:val="00401273"/>
    <w:rsid w:val="004015CE"/>
    <w:rsid w:val="00403576"/>
    <w:rsid w:val="00404C98"/>
    <w:rsid w:val="004057CF"/>
    <w:rsid w:val="00405E0F"/>
    <w:rsid w:val="004062BD"/>
    <w:rsid w:val="00406977"/>
    <w:rsid w:val="004105EB"/>
    <w:rsid w:val="00410AA2"/>
    <w:rsid w:val="004110DF"/>
    <w:rsid w:val="0041242D"/>
    <w:rsid w:val="004139DC"/>
    <w:rsid w:val="00413B12"/>
    <w:rsid w:val="00414095"/>
    <w:rsid w:val="00414C7D"/>
    <w:rsid w:val="00415640"/>
    <w:rsid w:val="00415759"/>
    <w:rsid w:val="00425457"/>
    <w:rsid w:val="0042756A"/>
    <w:rsid w:val="0043038F"/>
    <w:rsid w:val="004306C3"/>
    <w:rsid w:val="00431B3D"/>
    <w:rsid w:val="00432106"/>
    <w:rsid w:val="004322DC"/>
    <w:rsid w:val="00434AE0"/>
    <w:rsid w:val="00435406"/>
    <w:rsid w:val="00435886"/>
    <w:rsid w:val="00435F26"/>
    <w:rsid w:val="00436221"/>
    <w:rsid w:val="00436B69"/>
    <w:rsid w:val="00436BD7"/>
    <w:rsid w:val="00436D97"/>
    <w:rsid w:val="0043702A"/>
    <w:rsid w:val="00437607"/>
    <w:rsid w:val="00437D74"/>
    <w:rsid w:val="00441828"/>
    <w:rsid w:val="00443104"/>
    <w:rsid w:val="00446167"/>
    <w:rsid w:val="00447656"/>
    <w:rsid w:val="0045168D"/>
    <w:rsid w:val="0045266A"/>
    <w:rsid w:val="004536BD"/>
    <w:rsid w:val="004556A1"/>
    <w:rsid w:val="00455C16"/>
    <w:rsid w:val="00456C51"/>
    <w:rsid w:val="00456DD4"/>
    <w:rsid w:val="00460285"/>
    <w:rsid w:val="0046114A"/>
    <w:rsid w:val="0046155B"/>
    <w:rsid w:val="00461DE3"/>
    <w:rsid w:val="00461F6B"/>
    <w:rsid w:val="00461FF4"/>
    <w:rsid w:val="00464574"/>
    <w:rsid w:val="00465DE4"/>
    <w:rsid w:val="0046766E"/>
    <w:rsid w:val="00467952"/>
    <w:rsid w:val="0047064B"/>
    <w:rsid w:val="00472FA3"/>
    <w:rsid w:val="00474011"/>
    <w:rsid w:val="004745AD"/>
    <w:rsid w:val="00477BB1"/>
    <w:rsid w:val="00481474"/>
    <w:rsid w:val="00481F71"/>
    <w:rsid w:val="004823A0"/>
    <w:rsid w:val="00482C14"/>
    <w:rsid w:val="00482F15"/>
    <w:rsid w:val="004834CC"/>
    <w:rsid w:val="00484799"/>
    <w:rsid w:val="0048483E"/>
    <w:rsid w:val="00484B4D"/>
    <w:rsid w:val="00485CC0"/>
    <w:rsid w:val="00490B5E"/>
    <w:rsid w:val="00490B62"/>
    <w:rsid w:val="00491469"/>
    <w:rsid w:val="0049217A"/>
    <w:rsid w:val="00492D9C"/>
    <w:rsid w:val="004934EE"/>
    <w:rsid w:val="0049460B"/>
    <w:rsid w:val="00494AD5"/>
    <w:rsid w:val="00494E4B"/>
    <w:rsid w:val="004952EC"/>
    <w:rsid w:val="004960A3"/>
    <w:rsid w:val="00496449"/>
    <w:rsid w:val="00496C70"/>
    <w:rsid w:val="00497C2A"/>
    <w:rsid w:val="004A029D"/>
    <w:rsid w:val="004A2595"/>
    <w:rsid w:val="004A3F3C"/>
    <w:rsid w:val="004A4190"/>
    <w:rsid w:val="004A4543"/>
    <w:rsid w:val="004A4E51"/>
    <w:rsid w:val="004A546F"/>
    <w:rsid w:val="004A6633"/>
    <w:rsid w:val="004A73EC"/>
    <w:rsid w:val="004B0953"/>
    <w:rsid w:val="004B0B4D"/>
    <w:rsid w:val="004B0B98"/>
    <w:rsid w:val="004B2DB4"/>
    <w:rsid w:val="004B48D6"/>
    <w:rsid w:val="004B48EE"/>
    <w:rsid w:val="004B5CBD"/>
    <w:rsid w:val="004B5E0F"/>
    <w:rsid w:val="004B6D39"/>
    <w:rsid w:val="004C00A1"/>
    <w:rsid w:val="004C078A"/>
    <w:rsid w:val="004C095A"/>
    <w:rsid w:val="004C0A35"/>
    <w:rsid w:val="004C228D"/>
    <w:rsid w:val="004C2661"/>
    <w:rsid w:val="004C29A8"/>
    <w:rsid w:val="004C3957"/>
    <w:rsid w:val="004C3A0B"/>
    <w:rsid w:val="004C3AB2"/>
    <w:rsid w:val="004D0FFF"/>
    <w:rsid w:val="004D1BE0"/>
    <w:rsid w:val="004D2584"/>
    <w:rsid w:val="004D6509"/>
    <w:rsid w:val="004D6B73"/>
    <w:rsid w:val="004E0184"/>
    <w:rsid w:val="004E0710"/>
    <w:rsid w:val="004E0AD3"/>
    <w:rsid w:val="004E1596"/>
    <w:rsid w:val="004E3CAA"/>
    <w:rsid w:val="004E4EE2"/>
    <w:rsid w:val="004E517C"/>
    <w:rsid w:val="004E533A"/>
    <w:rsid w:val="004E5902"/>
    <w:rsid w:val="004E74CB"/>
    <w:rsid w:val="004F2630"/>
    <w:rsid w:val="004F4676"/>
    <w:rsid w:val="004F4807"/>
    <w:rsid w:val="004F52E4"/>
    <w:rsid w:val="004F598E"/>
    <w:rsid w:val="004F59C1"/>
    <w:rsid w:val="004F5D5C"/>
    <w:rsid w:val="004F5F6C"/>
    <w:rsid w:val="004F6403"/>
    <w:rsid w:val="004F6BC4"/>
    <w:rsid w:val="005003F9"/>
    <w:rsid w:val="005014BA"/>
    <w:rsid w:val="00501DD5"/>
    <w:rsid w:val="00502757"/>
    <w:rsid w:val="00503B51"/>
    <w:rsid w:val="0050409D"/>
    <w:rsid w:val="005046EC"/>
    <w:rsid w:val="00504C22"/>
    <w:rsid w:val="00505DED"/>
    <w:rsid w:val="00505F98"/>
    <w:rsid w:val="005069AA"/>
    <w:rsid w:val="00506F68"/>
    <w:rsid w:val="005104DD"/>
    <w:rsid w:val="0051163D"/>
    <w:rsid w:val="00511AC7"/>
    <w:rsid w:val="00511EE5"/>
    <w:rsid w:val="00512CBC"/>
    <w:rsid w:val="00512F7B"/>
    <w:rsid w:val="00513F1A"/>
    <w:rsid w:val="0051438D"/>
    <w:rsid w:val="005146A6"/>
    <w:rsid w:val="00515153"/>
    <w:rsid w:val="005153C2"/>
    <w:rsid w:val="00516A00"/>
    <w:rsid w:val="00517E4C"/>
    <w:rsid w:val="00520530"/>
    <w:rsid w:val="00520545"/>
    <w:rsid w:val="00520BDB"/>
    <w:rsid w:val="00522AA8"/>
    <w:rsid w:val="00523ADD"/>
    <w:rsid w:val="00523C8B"/>
    <w:rsid w:val="00524559"/>
    <w:rsid w:val="005248F0"/>
    <w:rsid w:val="00527609"/>
    <w:rsid w:val="00531505"/>
    <w:rsid w:val="0053290E"/>
    <w:rsid w:val="00532BB8"/>
    <w:rsid w:val="005335CE"/>
    <w:rsid w:val="00533E4F"/>
    <w:rsid w:val="0053731E"/>
    <w:rsid w:val="0054027B"/>
    <w:rsid w:val="0054227A"/>
    <w:rsid w:val="00542CF1"/>
    <w:rsid w:val="0054354A"/>
    <w:rsid w:val="00544045"/>
    <w:rsid w:val="00544494"/>
    <w:rsid w:val="00544F49"/>
    <w:rsid w:val="005459C5"/>
    <w:rsid w:val="00545D5F"/>
    <w:rsid w:val="00546295"/>
    <w:rsid w:val="00547937"/>
    <w:rsid w:val="00550895"/>
    <w:rsid w:val="00550AD1"/>
    <w:rsid w:val="00551784"/>
    <w:rsid w:val="005525F5"/>
    <w:rsid w:val="00552967"/>
    <w:rsid w:val="00552F6C"/>
    <w:rsid w:val="00553916"/>
    <w:rsid w:val="00554DD9"/>
    <w:rsid w:val="00555174"/>
    <w:rsid w:val="005566CD"/>
    <w:rsid w:val="00557398"/>
    <w:rsid w:val="005600F7"/>
    <w:rsid w:val="00560BAB"/>
    <w:rsid w:val="00560E54"/>
    <w:rsid w:val="00562D5D"/>
    <w:rsid w:val="0056415B"/>
    <w:rsid w:val="00565717"/>
    <w:rsid w:val="00565CDA"/>
    <w:rsid w:val="00566104"/>
    <w:rsid w:val="00566197"/>
    <w:rsid w:val="005662E2"/>
    <w:rsid w:val="005670ED"/>
    <w:rsid w:val="00567694"/>
    <w:rsid w:val="0057058F"/>
    <w:rsid w:val="00573DF6"/>
    <w:rsid w:val="00574A8F"/>
    <w:rsid w:val="00574EC3"/>
    <w:rsid w:val="005756D8"/>
    <w:rsid w:val="00575B4D"/>
    <w:rsid w:val="00577B45"/>
    <w:rsid w:val="00581C9A"/>
    <w:rsid w:val="0058221B"/>
    <w:rsid w:val="00583063"/>
    <w:rsid w:val="00583D97"/>
    <w:rsid w:val="00584194"/>
    <w:rsid w:val="005843B3"/>
    <w:rsid w:val="00584EC4"/>
    <w:rsid w:val="0058665F"/>
    <w:rsid w:val="00586970"/>
    <w:rsid w:val="00587558"/>
    <w:rsid w:val="00587901"/>
    <w:rsid w:val="00587D29"/>
    <w:rsid w:val="00590777"/>
    <w:rsid w:val="00590783"/>
    <w:rsid w:val="00590D8A"/>
    <w:rsid w:val="00591014"/>
    <w:rsid w:val="00591347"/>
    <w:rsid w:val="00591C5F"/>
    <w:rsid w:val="005932E7"/>
    <w:rsid w:val="00593568"/>
    <w:rsid w:val="005940C4"/>
    <w:rsid w:val="00594915"/>
    <w:rsid w:val="00594FB9"/>
    <w:rsid w:val="00595481"/>
    <w:rsid w:val="00595AF8"/>
    <w:rsid w:val="005964A3"/>
    <w:rsid w:val="00596C73"/>
    <w:rsid w:val="005A008B"/>
    <w:rsid w:val="005A0BE8"/>
    <w:rsid w:val="005A0E9D"/>
    <w:rsid w:val="005A105E"/>
    <w:rsid w:val="005A3882"/>
    <w:rsid w:val="005A4611"/>
    <w:rsid w:val="005A6E40"/>
    <w:rsid w:val="005A7060"/>
    <w:rsid w:val="005B0B5A"/>
    <w:rsid w:val="005B130E"/>
    <w:rsid w:val="005B182F"/>
    <w:rsid w:val="005B2410"/>
    <w:rsid w:val="005B3DE8"/>
    <w:rsid w:val="005B54EC"/>
    <w:rsid w:val="005B5DAB"/>
    <w:rsid w:val="005B5DE9"/>
    <w:rsid w:val="005B6756"/>
    <w:rsid w:val="005C04D0"/>
    <w:rsid w:val="005C074B"/>
    <w:rsid w:val="005C085B"/>
    <w:rsid w:val="005C0CFC"/>
    <w:rsid w:val="005C27D7"/>
    <w:rsid w:val="005C37AA"/>
    <w:rsid w:val="005C3D3C"/>
    <w:rsid w:val="005C4581"/>
    <w:rsid w:val="005C4CF3"/>
    <w:rsid w:val="005C65EB"/>
    <w:rsid w:val="005C66D5"/>
    <w:rsid w:val="005C6820"/>
    <w:rsid w:val="005C7D2D"/>
    <w:rsid w:val="005D0585"/>
    <w:rsid w:val="005D0943"/>
    <w:rsid w:val="005D1877"/>
    <w:rsid w:val="005D2FA1"/>
    <w:rsid w:val="005D3FD9"/>
    <w:rsid w:val="005D6981"/>
    <w:rsid w:val="005D73A6"/>
    <w:rsid w:val="005D756F"/>
    <w:rsid w:val="005D7730"/>
    <w:rsid w:val="005D7FAB"/>
    <w:rsid w:val="005E0A2B"/>
    <w:rsid w:val="005E1BBE"/>
    <w:rsid w:val="005E1BE3"/>
    <w:rsid w:val="005E29CE"/>
    <w:rsid w:val="005E29D2"/>
    <w:rsid w:val="005E401A"/>
    <w:rsid w:val="005E50AD"/>
    <w:rsid w:val="005E7292"/>
    <w:rsid w:val="005E7911"/>
    <w:rsid w:val="005F0F90"/>
    <w:rsid w:val="005F13D7"/>
    <w:rsid w:val="005F289A"/>
    <w:rsid w:val="005F2FE8"/>
    <w:rsid w:val="005F3016"/>
    <w:rsid w:val="005F4917"/>
    <w:rsid w:val="0060055A"/>
    <w:rsid w:val="0060098A"/>
    <w:rsid w:val="00600A62"/>
    <w:rsid w:val="006014A8"/>
    <w:rsid w:val="00601E97"/>
    <w:rsid w:val="006029FA"/>
    <w:rsid w:val="00602EAD"/>
    <w:rsid w:val="00603FEB"/>
    <w:rsid w:val="00604C53"/>
    <w:rsid w:val="00604E51"/>
    <w:rsid w:val="00604F07"/>
    <w:rsid w:val="00605EFF"/>
    <w:rsid w:val="006073E5"/>
    <w:rsid w:val="00610324"/>
    <w:rsid w:val="00613A89"/>
    <w:rsid w:val="0061456A"/>
    <w:rsid w:val="006147D4"/>
    <w:rsid w:val="0061528A"/>
    <w:rsid w:val="0061651C"/>
    <w:rsid w:val="00616EB1"/>
    <w:rsid w:val="00620027"/>
    <w:rsid w:val="00620FB8"/>
    <w:rsid w:val="006222E8"/>
    <w:rsid w:val="006231D2"/>
    <w:rsid w:val="00623A94"/>
    <w:rsid w:val="00624816"/>
    <w:rsid w:val="006255C0"/>
    <w:rsid w:val="00625E2F"/>
    <w:rsid w:val="006260B5"/>
    <w:rsid w:val="006264D5"/>
    <w:rsid w:val="00626D6F"/>
    <w:rsid w:val="00632B58"/>
    <w:rsid w:val="0063639C"/>
    <w:rsid w:val="00636FDC"/>
    <w:rsid w:val="00637A22"/>
    <w:rsid w:val="00637F45"/>
    <w:rsid w:val="006400FA"/>
    <w:rsid w:val="0064076A"/>
    <w:rsid w:val="00640AF6"/>
    <w:rsid w:val="0064238A"/>
    <w:rsid w:val="006426E0"/>
    <w:rsid w:val="006435E2"/>
    <w:rsid w:val="00644592"/>
    <w:rsid w:val="00644B9F"/>
    <w:rsid w:val="00644EA0"/>
    <w:rsid w:val="00644FD2"/>
    <w:rsid w:val="00645680"/>
    <w:rsid w:val="006458D0"/>
    <w:rsid w:val="006466C3"/>
    <w:rsid w:val="006477DB"/>
    <w:rsid w:val="006504BF"/>
    <w:rsid w:val="00650D13"/>
    <w:rsid w:val="00651B49"/>
    <w:rsid w:val="00652921"/>
    <w:rsid w:val="00654955"/>
    <w:rsid w:val="00655ABE"/>
    <w:rsid w:val="00655FF9"/>
    <w:rsid w:val="006572B0"/>
    <w:rsid w:val="00657459"/>
    <w:rsid w:val="0066030A"/>
    <w:rsid w:val="0066076E"/>
    <w:rsid w:val="00661553"/>
    <w:rsid w:val="0066226E"/>
    <w:rsid w:val="00663286"/>
    <w:rsid w:val="00663B08"/>
    <w:rsid w:val="00663E51"/>
    <w:rsid w:val="0066425D"/>
    <w:rsid w:val="006642AB"/>
    <w:rsid w:val="00664656"/>
    <w:rsid w:val="00665358"/>
    <w:rsid w:val="00665866"/>
    <w:rsid w:val="00666144"/>
    <w:rsid w:val="006670B3"/>
    <w:rsid w:val="0066777D"/>
    <w:rsid w:val="00667D5A"/>
    <w:rsid w:val="00667F15"/>
    <w:rsid w:val="006702B3"/>
    <w:rsid w:val="006704C7"/>
    <w:rsid w:val="00670C37"/>
    <w:rsid w:val="00673C15"/>
    <w:rsid w:val="006747FB"/>
    <w:rsid w:val="006749F3"/>
    <w:rsid w:val="00676C9D"/>
    <w:rsid w:val="00677109"/>
    <w:rsid w:val="00681484"/>
    <w:rsid w:val="00681595"/>
    <w:rsid w:val="00681D9E"/>
    <w:rsid w:val="00683098"/>
    <w:rsid w:val="0068383A"/>
    <w:rsid w:val="00684BF2"/>
    <w:rsid w:val="00684EBE"/>
    <w:rsid w:val="006854E1"/>
    <w:rsid w:val="00686412"/>
    <w:rsid w:val="00687A2D"/>
    <w:rsid w:val="00691773"/>
    <w:rsid w:val="006917EF"/>
    <w:rsid w:val="006919B9"/>
    <w:rsid w:val="006937E9"/>
    <w:rsid w:val="00693C2B"/>
    <w:rsid w:val="00693E7A"/>
    <w:rsid w:val="00693F4E"/>
    <w:rsid w:val="00694344"/>
    <w:rsid w:val="0069490F"/>
    <w:rsid w:val="00695F55"/>
    <w:rsid w:val="00697F39"/>
    <w:rsid w:val="006A01B5"/>
    <w:rsid w:val="006A042E"/>
    <w:rsid w:val="006A0C03"/>
    <w:rsid w:val="006A1A04"/>
    <w:rsid w:val="006A1EFD"/>
    <w:rsid w:val="006A2398"/>
    <w:rsid w:val="006A3B66"/>
    <w:rsid w:val="006A4248"/>
    <w:rsid w:val="006A43CD"/>
    <w:rsid w:val="006A493D"/>
    <w:rsid w:val="006A51AE"/>
    <w:rsid w:val="006A6DB6"/>
    <w:rsid w:val="006A7105"/>
    <w:rsid w:val="006B0AC2"/>
    <w:rsid w:val="006B2195"/>
    <w:rsid w:val="006B298B"/>
    <w:rsid w:val="006B2BBE"/>
    <w:rsid w:val="006B31A6"/>
    <w:rsid w:val="006B45EA"/>
    <w:rsid w:val="006B5382"/>
    <w:rsid w:val="006B7DD2"/>
    <w:rsid w:val="006C00CF"/>
    <w:rsid w:val="006C08FC"/>
    <w:rsid w:val="006C0E74"/>
    <w:rsid w:val="006C2490"/>
    <w:rsid w:val="006C29C4"/>
    <w:rsid w:val="006C32CC"/>
    <w:rsid w:val="006C35EC"/>
    <w:rsid w:val="006C3C5D"/>
    <w:rsid w:val="006C4250"/>
    <w:rsid w:val="006C4823"/>
    <w:rsid w:val="006C5AC8"/>
    <w:rsid w:val="006C6BF1"/>
    <w:rsid w:val="006C7C72"/>
    <w:rsid w:val="006D149E"/>
    <w:rsid w:val="006D41F4"/>
    <w:rsid w:val="006D4B50"/>
    <w:rsid w:val="006D55C7"/>
    <w:rsid w:val="006D572E"/>
    <w:rsid w:val="006D6239"/>
    <w:rsid w:val="006D6823"/>
    <w:rsid w:val="006D699C"/>
    <w:rsid w:val="006D7064"/>
    <w:rsid w:val="006D70E3"/>
    <w:rsid w:val="006E0340"/>
    <w:rsid w:val="006E0EA2"/>
    <w:rsid w:val="006E14E7"/>
    <w:rsid w:val="006E1641"/>
    <w:rsid w:val="006E21CB"/>
    <w:rsid w:val="006E41E5"/>
    <w:rsid w:val="006E46D4"/>
    <w:rsid w:val="006E72D7"/>
    <w:rsid w:val="006F10E1"/>
    <w:rsid w:val="006F1324"/>
    <w:rsid w:val="006F1AB1"/>
    <w:rsid w:val="006F27E3"/>
    <w:rsid w:val="006F2A4D"/>
    <w:rsid w:val="006F325A"/>
    <w:rsid w:val="006F33BE"/>
    <w:rsid w:val="006F5168"/>
    <w:rsid w:val="006F5427"/>
    <w:rsid w:val="006F6587"/>
    <w:rsid w:val="0070003D"/>
    <w:rsid w:val="00701FC9"/>
    <w:rsid w:val="00703629"/>
    <w:rsid w:val="0070470D"/>
    <w:rsid w:val="007052A6"/>
    <w:rsid w:val="0070745E"/>
    <w:rsid w:val="007075CB"/>
    <w:rsid w:val="00707A77"/>
    <w:rsid w:val="0071007B"/>
    <w:rsid w:val="007101B5"/>
    <w:rsid w:val="00710F77"/>
    <w:rsid w:val="007121DD"/>
    <w:rsid w:val="007125E9"/>
    <w:rsid w:val="00712FF3"/>
    <w:rsid w:val="0071353C"/>
    <w:rsid w:val="00714600"/>
    <w:rsid w:val="00716DD1"/>
    <w:rsid w:val="007204D6"/>
    <w:rsid w:val="00720EFF"/>
    <w:rsid w:val="00721712"/>
    <w:rsid w:val="00721831"/>
    <w:rsid w:val="00721991"/>
    <w:rsid w:val="00723559"/>
    <w:rsid w:val="007240E3"/>
    <w:rsid w:val="00725608"/>
    <w:rsid w:val="007261AE"/>
    <w:rsid w:val="007271B1"/>
    <w:rsid w:val="00727608"/>
    <w:rsid w:val="007279DB"/>
    <w:rsid w:val="00731701"/>
    <w:rsid w:val="007320CC"/>
    <w:rsid w:val="00732166"/>
    <w:rsid w:val="00732434"/>
    <w:rsid w:val="00732E8C"/>
    <w:rsid w:val="007332AE"/>
    <w:rsid w:val="007360E5"/>
    <w:rsid w:val="00737142"/>
    <w:rsid w:val="007374E2"/>
    <w:rsid w:val="00737E13"/>
    <w:rsid w:val="00737F1D"/>
    <w:rsid w:val="00741E08"/>
    <w:rsid w:val="00742313"/>
    <w:rsid w:val="00744A7C"/>
    <w:rsid w:val="00744A9A"/>
    <w:rsid w:val="00744E4C"/>
    <w:rsid w:val="00746365"/>
    <w:rsid w:val="00746949"/>
    <w:rsid w:val="00747CB7"/>
    <w:rsid w:val="00751C43"/>
    <w:rsid w:val="00752C47"/>
    <w:rsid w:val="00753028"/>
    <w:rsid w:val="007530F4"/>
    <w:rsid w:val="00753B70"/>
    <w:rsid w:val="00754542"/>
    <w:rsid w:val="00755CEC"/>
    <w:rsid w:val="00756926"/>
    <w:rsid w:val="007577FC"/>
    <w:rsid w:val="00757C8C"/>
    <w:rsid w:val="0076008F"/>
    <w:rsid w:val="00760A27"/>
    <w:rsid w:val="00761A37"/>
    <w:rsid w:val="00763D90"/>
    <w:rsid w:val="00763F13"/>
    <w:rsid w:val="00763FCE"/>
    <w:rsid w:val="00765417"/>
    <w:rsid w:val="00766C7B"/>
    <w:rsid w:val="007675FB"/>
    <w:rsid w:val="00774849"/>
    <w:rsid w:val="00774B21"/>
    <w:rsid w:val="00775C55"/>
    <w:rsid w:val="00776DEB"/>
    <w:rsid w:val="00777D31"/>
    <w:rsid w:val="0078069C"/>
    <w:rsid w:val="00780865"/>
    <w:rsid w:val="00780BED"/>
    <w:rsid w:val="0078131C"/>
    <w:rsid w:val="00781B93"/>
    <w:rsid w:val="0078205D"/>
    <w:rsid w:val="00782BAF"/>
    <w:rsid w:val="00782CAB"/>
    <w:rsid w:val="0078302F"/>
    <w:rsid w:val="00783716"/>
    <w:rsid w:val="007837ED"/>
    <w:rsid w:val="00783EFC"/>
    <w:rsid w:val="0078535F"/>
    <w:rsid w:val="0078559B"/>
    <w:rsid w:val="007872DC"/>
    <w:rsid w:val="0079059B"/>
    <w:rsid w:val="00790B71"/>
    <w:rsid w:val="007916F8"/>
    <w:rsid w:val="007921E8"/>
    <w:rsid w:val="00796D1A"/>
    <w:rsid w:val="007974C6"/>
    <w:rsid w:val="00797D9C"/>
    <w:rsid w:val="007A09A7"/>
    <w:rsid w:val="007A0CED"/>
    <w:rsid w:val="007A1463"/>
    <w:rsid w:val="007A17D9"/>
    <w:rsid w:val="007A1B82"/>
    <w:rsid w:val="007A1B95"/>
    <w:rsid w:val="007A2504"/>
    <w:rsid w:val="007A28F2"/>
    <w:rsid w:val="007A60D4"/>
    <w:rsid w:val="007A6400"/>
    <w:rsid w:val="007B6C28"/>
    <w:rsid w:val="007C0A80"/>
    <w:rsid w:val="007C2368"/>
    <w:rsid w:val="007C24B1"/>
    <w:rsid w:val="007C281B"/>
    <w:rsid w:val="007C2F72"/>
    <w:rsid w:val="007C516C"/>
    <w:rsid w:val="007D0B6C"/>
    <w:rsid w:val="007D122B"/>
    <w:rsid w:val="007D162B"/>
    <w:rsid w:val="007D1A11"/>
    <w:rsid w:val="007D2422"/>
    <w:rsid w:val="007D2791"/>
    <w:rsid w:val="007D2D5E"/>
    <w:rsid w:val="007D5905"/>
    <w:rsid w:val="007E0417"/>
    <w:rsid w:val="007E068A"/>
    <w:rsid w:val="007E0E97"/>
    <w:rsid w:val="007E1D7E"/>
    <w:rsid w:val="007E32BC"/>
    <w:rsid w:val="007E39B3"/>
    <w:rsid w:val="007E4DC5"/>
    <w:rsid w:val="007E4F5A"/>
    <w:rsid w:val="007E54EB"/>
    <w:rsid w:val="007E5A5A"/>
    <w:rsid w:val="007E693D"/>
    <w:rsid w:val="007E740F"/>
    <w:rsid w:val="007E7B22"/>
    <w:rsid w:val="007E7BC3"/>
    <w:rsid w:val="007F1576"/>
    <w:rsid w:val="007F19B4"/>
    <w:rsid w:val="007F2A4C"/>
    <w:rsid w:val="007F4245"/>
    <w:rsid w:val="007F42FF"/>
    <w:rsid w:val="007F53A8"/>
    <w:rsid w:val="007F56B1"/>
    <w:rsid w:val="007F5D75"/>
    <w:rsid w:val="007F5EDB"/>
    <w:rsid w:val="00800737"/>
    <w:rsid w:val="00801A1D"/>
    <w:rsid w:val="00802A1D"/>
    <w:rsid w:val="00802D53"/>
    <w:rsid w:val="00804A9B"/>
    <w:rsid w:val="00804E83"/>
    <w:rsid w:val="00805588"/>
    <w:rsid w:val="0080689A"/>
    <w:rsid w:val="008069E8"/>
    <w:rsid w:val="00811327"/>
    <w:rsid w:val="00811B6B"/>
    <w:rsid w:val="008121C3"/>
    <w:rsid w:val="00812AFE"/>
    <w:rsid w:val="0081610C"/>
    <w:rsid w:val="00820A6A"/>
    <w:rsid w:val="00820DFA"/>
    <w:rsid w:val="0082123E"/>
    <w:rsid w:val="008216E2"/>
    <w:rsid w:val="00821EB7"/>
    <w:rsid w:val="00822192"/>
    <w:rsid w:val="00822E5F"/>
    <w:rsid w:val="008240D8"/>
    <w:rsid w:val="008255C0"/>
    <w:rsid w:val="00826DC0"/>
    <w:rsid w:val="0083364B"/>
    <w:rsid w:val="008343BC"/>
    <w:rsid w:val="008350ED"/>
    <w:rsid w:val="008366F7"/>
    <w:rsid w:val="00836C1A"/>
    <w:rsid w:val="0083778C"/>
    <w:rsid w:val="00837B4D"/>
    <w:rsid w:val="008432BF"/>
    <w:rsid w:val="008437A0"/>
    <w:rsid w:val="00844321"/>
    <w:rsid w:val="00844A7F"/>
    <w:rsid w:val="008454E3"/>
    <w:rsid w:val="00846CA9"/>
    <w:rsid w:val="00847680"/>
    <w:rsid w:val="00852504"/>
    <w:rsid w:val="0085341B"/>
    <w:rsid w:val="00854011"/>
    <w:rsid w:val="00854471"/>
    <w:rsid w:val="00856427"/>
    <w:rsid w:val="0085644D"/>
    <w:rsid w:val="00857858"/>
    <w:rsid w:val="00863690"/>
    <w:rsid w:val="00863E0C"/>
    <w:rsid w:val="00863EAA"/>
    <w:rsid w:val="008644E2"/>
    <w:rsid w:val="00866402"/>
    <w:rsid w:val="00866F00"/>
    <w:rsid w:val="008706CD"/>
    <w:rsid w:val="00871021"/>
    <w:rsid w:val="00871759"/>
    <w:rsid w:val="00871F2B"/>
    <w:rsid w:val="00871F2C"/>
    <w:rsid w:val="00874750"/>
    <w:rsid w:val="008749C7"/>
    <w:rsid w:val="00874B09"/>
    <w:rsid w:val="00874B36"/>
    <w:rsid w:val="00874E8D"/>
    <w:rsid w:val="008758BE"/>
    <w:rsid w:val="00875B55"/>
    <w:rsid w:val="00875FD6"/>
    <w:rsid w:val="00877173"/>
    <w:rsid w:val="00881733"/>
    <w:rsid w:val="0088174F"/>
    <w:rsid w:val="008823B1"/>
    <w:rsid w:val="00887E7D"/>
    <w:rsid w:val="0089124E"/>
    <w:rsid w:val="0089146B"/>
    <w:rsid w:val="00893757"/>
    <w:rsid w:val="00894647"/>
    <w:rsid w:val="00896253"/>
    <w:rsid w:val="00896443"/>
    <w:rsid w:val="0089707E"/>
    <w:rsid w:val="0089777C"/>
    <w:rsid w:val="008A08E1"/>
    <w:rsid w:val="008A1D84"/>
    <w:rsid w:val="008A2016"/>
    <w:rsid w:val="008A2A49"/>
    <w:rsid w:val="008A310B"/>
    <w:rsid w:val="008A54FE"/>
    <w:rsid w:val="008A6017"/>
    <w:rsid w:val="008A6922"/>
    <w:rsid w:val="008A69C4"/>
    <w:rsid w:val="008A7F4C"/>
    <w:rsid w:val="008B0F84"/>
    <w:rsid w:val="008B10E4"/>
    <w:rsid w:val="008B1F00"/>
    <w:rsid w:val="008B272D"/>
    <w:rsid w:val="008B2FBC"/>
    <w:rsid w:val="008B3176"/>
    <w:rsid w:val="008B37AD"/>
    <w:rsid w:val="008B39E5"/>
    <w:rsid w:val="008B4C07"/>
    <w:rsid w:val="008B4FED"/>
    <w:rsid w:val="008B564E"/>
    <w:rsid w:val="008B76B6"/>
    <w:rsid w:val="008B7F92"/>
    <w:rsid w:val="008C1465"/>
    <w:rsid w:val="008C154F"/>
    <w:rsid w:val="008C2A4A"/>
    <w:rsid w:val="008C2C19"/>
    <w:rsid w:val="008C5498"/>
    <w:rsid w:val="008C69D5"/>
    <w:rsid w:val="008C73FE"/>
    <w:rsid w:val="008C7D37"/>
    <w:rsid w:val="008D0CA1"/>
    <w:rsid w:val="008D13AA"/>
    <w:rsid w:val="008D1752"/>
    <w:rsid w:val="008D1857"/>
    <w:rsid w:val="008D21FB"/>
    <w:rsid w:val="008D2B0A"/>
    <w:rsid w:val="008D2C64"/>
    <w:rsid w:val="008D391A"/>
    <w:rsid w:val="008D4C1E"/>
    <w:rsid w:val="008D4EA9"/>
    <w:rsid w:val="008D50B8"/>
    <w:rsid w:val="008D79F3"/>
    <w:rsid w:val="008D7B96"/>
    <w:rsid w:val="008E13E1"/>
    <w:rsid w:val="008E2382"/>
    <w:rsid w:val="008E2E8C"/>
    <w:rsid w:val="008E2EF7"/>
    <w:rsid w:val="008E338B"/>
    <w:rsid w:val="008E33B2"/>
    <w:rsid w:val="008E4216"/>
    <w:rsid w:val="008E45DC"/>
    <w:rsid w:val="008E487D"/>
    <w:rsid w:val="008E5459"/>
    <w:rsid w:val="008E54D6"/>
    <w:rsid w:val="008E5A90"/>
    <w:rsid w:val="008E69FC"/>
    <w:rsid w:val="008F028D"/>
    <w:rsid w:val="008F02FD"/>
    <w:rsid w:val="008F10BD"/>
    <w:rsid w:val="008F14C3"/>
    <w:rsid w:val="008F1CE0"/>
    <w:rsid w:val="008F1EB2"/>
    <w:rsid w:val="008F4520"/>
    <w:rsid w:val="008F6E07"/>
    <w:rsid w:val="009013E3"/>
    <w:rsid w:val="00901C0F"/>
    <w:rsid w:val="00902780"/>
    <w:rsid w:val="00902D14"/>
    <w:rsid w:val="0090341E"/>
    <w:rsid w:val="009054FA"/>
    <w:rsid w:val="00905C63"/>
    <w:rsid w:val="00906B10"/>
    <w:rsid w:val="009071B9"/>
    <w:rsid w:val="00907496"/>
    <w:rsid w:val="00907B04"/>
    <w:rsid w:val="00910B20"/>
    <w:rsid w:val="00910F20"/>
    <w:rsid w:val="00913EC1"/>
    <w:rsid w:val="00914908"/>
    <w:rsid w:val="00915188"/>
    <w:rsid w:val="0091518D"/>
    <w:rsid w:val="00915388"/>
    <w:rsid w:val="00916462"/>
    <w:rsid w:val="00920B65"/>
    <w:rsid w:val="00921843"/>
    <w:rsid w:val="00921B20"/>
    <w:rsid w:val="00923FB6"/>
    <w:rsid w:val="009257C7"/>
    <w:rsid w:val="00926354"/>
    <w:rsid w:val="009265C0"/>
    <w:rsid w:val="0092752B"/>
    <w:rsid w:val="00930B08"/>
    <w:rsid w:val="009315A4"/>
    <w:rsid w:val="009322F5"/>
    <w:rsid w:val="009327A4"/>
    <w:rsid w:val="00933292"/>
    <w:rsid w:val="00933CCE"/>
    <w:rsid w:val="00934447"/>
    <w:rsid w:val="00935556"/>
    <w:rsid w:val="009372C0"/>
    <w:rsid w:val="009402FF"/>
    <w:rsid w:val="0094197B"/>
    <w:rsid w:val="00942810"/>
    <w:rsid w:val="009449F2"/>
    <w:rsid w:val="009450C9"/>
    <w:rsid w:val="009463AA"/>
    <w:rsid w:val="00946B3B"/>
    <w:rsid w:val="00946D20"/>
    <w:rsid w:val="0095008A"/>
    <w:rsid w:val="00951299"/>
    <w:rsid w:val="00951436"/>
    <w:rsid w:val="0095270A"/>
    <w:rsid w:val="00952AE2"/>
    <w:rsid w:val="009534F2"/>
    <w:rsid w:val="00953610"/>
    <w:rsid w:val="00953B70"/>
    <w:rsid w:val="00955817"/>
    <w:rsid w:val="00957879"/>
    <w:rsid w:val="009609D2"/>
    <w:rsid w:val="00960C6D"/>
    <w:rsid w:val="00962D22"/>
    <w:rsid w:val="009635C5"/>
    <w:rsid w:val="0096430E"/>
    <w:rsid w:val="00964D6C"/>
    <w:rsid w:val="0096647E"/>
    <w:rsid w:val="00966E9A"/>
    <w:rsid w:val="00966EEF"/>
    <w:rsid w:val="009676FB"/>
    <w:rsid w:val="00970400"/>
    <w:rsid w:val="00970D5C"/>
    <w:rsid w:val="009717CC"/>
    <w:rsid w:val="009718E3"/>
    <w:rsid w:val="009719D2"/>
    <w:rsid w:val="009748FF"/>
    <w:rsid w:val="009749CC"/>
    <w:rsid w:val="00976717"/>
    <w:rsid w:val="009778DF"/>
    <w:rsid w:val="00980353"/>
    <w:rsid w:val="00980C04"/>
    <w:rsid w:val="00982535"/>
    <w:rsid w:val="00982723"/>
    <w:rsid w:val="009829AE"/>
    <w:rsid w:val="009846A5"/>
    <w:rsid w:val="0098570C"/>
    <w:rsid w:val="00987606"/>
    <w:rsid w:val="00987BF1"/>
    <w:rsid w:val="00991D1C"/>
    <w:rsid w:val="009928FB"/>
    <w:rsid w:val="009934EE"/>
    <w:rsid w:val="009937FD"/>
    <w:rsid w:val="0099517A"/>
    <w:rsid w:val="009958A9"/>
    <w:rsid w:val="00995FB9"/>
    <w:rsid w:val="009973BB"/>
    <w:rsid w:val="009A00F8"/>
    <w:rsid w:val="009A0A44"/>
    <w:rsid w:val="009A125A"/>
    <w:rsid w:val="009A13D5"/>
    <w:rsid w:val="009A34CA"/>
    <w:rsid w:val="009A4AF6"/>
    <w:rsid w:val="009A4B67"/>
    <w:rsid w:val="009A4BBB"/>
    <w:rsid w:val="009A4D77"/>
    <w:rsid w:val="009A6846"/>
    <w:rsid w:val="009B0E3F"/>
    <w:rsid w:val="009B2526"/>
    <w:rsid w:val="009B25A4"/>
    <w:rsid w:val="009B51E6"/>
    <w:rsid w:val="009B5293"/>
    <w:rsid w:val="009B551A"/>
    <w:rsid w:val="009B6721"/>
    <w:rsid w:val="009B7D37"/>
    <w:rsid w:val="009B7DCB"/>
    <w:rsid w:val="009C144B"/>
    <w:rsid w:val="009C19FE"/>
    <w:rsid w:val="009C21E6"/>
    <w:rsid w:val="009C39AF"/>
    <w:rsid w:val="009C424D"/>
    <w:rsid w:val="009C5604"/>
    <w:rsid w:val="009C6388"/>
    <w:rsid w:val="009C6567"/>
    <w:rsid w:val="009C65CD"/>
    <w:rsid w:val="009C6A71"/>
    <w:rsid w:val="009C74EC"/>
    <w:rsid w:val="009D0581"/>
    <w:rsid w:val="009D1F4B"/>
    <w:rsid w:val="009D36F9"/>
    <w:rsid w:val="009D4098"/>
    <w:rsid w:val="009D4B99"/>
    <w:rsid w:val="009D537A"/>
    <w:rsid w:val="009D5638"/>
    <w:rsid w:val="009D7B43"/>
    <w:rsid w:val="009E33CC"/>
    <w:rsid w:val="009E403B"/>
    <w:rsid w:val="009E4C3C"/>
    <w:rsid w:val="009E5153"/>
    <w:rsid w:val="009E60B8"/>
    <w:rsid w:val="009F0741"/>
    <w:rsid w:val="009F1819"/>
    <w:rsid w:val="009F1E3E"/>
    <w:rsid w:val="009F2163"/>
    <w:rsid w:val="009F4561"/>
    <w:rsid w:val="009F4C7A"/>
    <w:rsid w:val="009F5570"/>
    <w:rsid w:val="009F5967"/>
    <w:rsid w:val="009F5B2C"/>
    <w:rsid w:val="009F6A76"/>
    <w:rsid w:val="009F7180"/>
    <w:rsid w:val="009F758D"/>
    <w:rsid w:val="00A020C9"/>
    <w:rsid w:val="00A028F8"/>
    <w:rsid w:val="00A030CF"/>
    <w:rsid w:val="00A03F32"/>
    <w:rsid w:val="00A0549F"/>
    <w:rsid w:val="00A11B11"/>
    <w:rsid w:val="00A11E29"/>
    <w:rsid w:val="00A1348A"/>
    <w:rsid w:val="00A13967"/>
    <w:rsid w:val="00A142FD"/>
    <w:rsid w:val="00A16A2B"/>
    <w:rsid w:val="00A16CC6"/>
    <w:rsid w:val="00A17500"/>
    <w:rsid w:val="00A20F26"/>
    <w:rsid w:val="00A2222C"/>
    <w:rsid w:val="00A22385"/>
    <w:rsid w:val="00A2331A"/>
    <w:rsid w:val="00A23F3F"/>
    <w:rsid w:val="00A24710"/>
    <w:rsid w:val="00A25495"/>
    <w:rsid w:val="00A25B44"/>
    <w:rsid w:val="00A25C49"/>
    <w:rsid w:val="00A31DC0"/>
    <w:rsid w:val="00A3215E"/>
    <w:rsid w:val="00A325BA"/>
    <w:rsid w:val="00A3370E"/>
    <w:rsid w:val="00A33A76"/>
    <w:rsid w:val="00A33B22"/>
    <w:rsid w:val="00A33E1C"/>
    <w:rsid w:val="00A344DF"/>
    <w:rsid w:val="00A35208"/>
    <w:rsid w:val="00A36FF0"/>
    <w:rsid w:val="00A376AA"/>
    <w:rsid w:val="00A401F6"/>
    <w:rsid w:val="00A42AE7"/>
    <w:rsid w:val="00A42CC7"/>
    <w:rsid w:val="00A454CD"/>
    <w:rsid w:val="00A459A9"/>
    <w:rsid w:val="00A4641B"/>
    <w:rsid w:val="00A50641"/>
    <w:rsid w:val="00A511FD"/>
    <w:rsid w:val="00A52AFA"/>
    <w:rsid w:val="00A53458"/>
    <w:rsid w:val="00A539C5"/>
    <w:rsid w:val="00A53B1D"/>
    <w:rsid w:val="00A541A7"/>
    <w:rsid w:val="00A543DF"/>
    <w:rsid w:val="00A552E2"/>
    <w:rsid w:val="00A570D3"/>
    <w:rsid w:val="00A609FE"/>
    <w:rsid w:val="00A6300B"/>
    <w:rsid w:val="00A63428"/>
    <w:rsid w:val="00A6352F"/>
    <w:rsid w:val="00A63EBE"/>
    <w:rsid w:val="00A644F7"/>
    <w:rsid w:val="00A6497A"/>
    <w:rsid w:val="00A64BE0"/>
    <w:rsid w:val="00A656BF"/>
    <w:rsid w:val="00A65CA8"/>
    <w:rsid w:val="00A70216"/>
    <w:rsid w:val="00A70AAC"/>
    <w:rsid w:val="00A734EB"/>
    <w:rsid w:val="00A73D81"/>
    <w:rsid w:val="00A76584"/>
    <w:rsid w:val="00A76591"/>
    <w:rsid w:val="00A767DB"/>
    <w:rsid w:val="00A8103F"/>
    <w:rsid w:val="00A813C4"/>
    <w:rsid w:val="00A81D3C"/>
    <w:rsid w:val="00A8240B"/>
    <w:rsid w:val="00A824D4"/>
    <w:rsid w:val="00A82B31"/>
    <w:rsid w:val="00A831E5"/>
    <w:rsid w:val="00A835E2"/>
    <w:rsid w:val="00A839AD"/>
    <w:rsid w:val="00A85AFF"/>
    <w:rsid w:val="00A85DA6"/>
    <w:rsid w:val="00A86228"/>
    <w:rsid w:val="00A90105"/>
    <w:rsid w:val="00A9062D"/>
    <w:rsid w:val="00A90B0D"/>
    <w:rsid w:val="00A90F3B"/>
    <w:rsid w:val="00A915CF"/>
    <w:rsid w:val="00A9187D"/>
    <w:rsid w:val="00A91B18"/>
    <w:rsid w:val="00A91E9A"/>
    <w:rsid w:val="00A92842"/>
    <w:rsid w:val="00A92AE7"/>
    <w:rsid w:val="00A948FB"/>
    <w:rsid w:val="00A9639F"/>
    <w:rsid w:val="00A96C14"/>
    <w:rsid w:val="00A9759E"/>
    <w:rsid w:val="00AA0C8C"/>
    <w:rsid w:val="00AA0DB2"/>
    <w:rsid w:val="00AA1157"/>
    <w:rsid w:val="00AA1524"/>
    <w:rsid w:val="00AA157E"/>
    <w:rsid w:val="00AA22A3"/>
    <w:rsid w:val="00AA32C4"/>
    <w:rsid w:val="00AA3C58"/>
    <w:rsid w:val="00AA43BD"/>
    <w:rsid w:val="00AB07D0"/>
    <w:rsid w:val="00AB09B0"/>
    <w:rsid w:val="00AB26D1"/>
    <w:rsid w:val="00AB2791"/>
    <w:rsid w:val="00AB3CEE"/>
    <w:rsid w:val="00AB417F"/>
    <w:rsid w:val="00AB498A"/>
    <w:rsid w:val="00AB54F4"/>
    <w:rsid w:val="00AC0360"/>
    <w:rsid w:val="00AC03A3"/>
    <w:rsid w:val="00AC0479"/>
    <w:rsid w:val="00AC13DA"/>
    <w:rsid w:val="00AC3BB5"/>
    <w:rsid w:val="00AC46DA"/>
    <w:rsid w:val="00AC48B5"/>
    <w:rsid w:val="00AC4B0F"/>
    <w:rsid w:val="00AC51CB"/>
    <w:rsid w:val="00AC6550"/>
    <w:rsid w:val="00AC6886"/>
    <w:rsid w:val="00AC7146"/>
    <w:rsid w:val="00AC7696"/>
    <w:rsid w:val="00AC7E3F"/>
    <w:rsid w:val="00AD258F"/>
    <w:rsid w:val="00AD2ECF"/>
    <w:rsid w:val="00AD3F03"/>
    <w:rsid w:val="00AD4A00"/>
    <w:rsid w:val="00AD6D91"/>
    <w:rsid w:val="00AD70E7"/>
    <w:rsid w:val="00AD729B"/>
    <w:rsid w:val="00AE0014"/>
    <w:rsid w:val="00AE06BA"/>
    <w:rsid w:val="00AE0CA6"/>
    <w:rsid w:val="00AE0CFE"/>
    <w:rsid w:val="00AE2409"/>
    <w:rsid w:val="00AE2716"/>
    <w:rsid w:val="00AE77EA"/>
    <w:rsid w:val="00AF009C"/>
    <w:rsid w:val="00AF0352"/>
    <w:rsid w:val="00AF1652"/>
    <w:rsid w:val="00AF3900"/>
    <w:rsid w:val="00AF555E"/>
    <w:rsid w:val="00AF5F41"/>
    <w:rsid w:val="00AF6607"/>
    <w:rsid w:val="00AF7921"/>
    <w:rsid w:val="00B00328"/>
    <w:rsid w:val="00B01F3A"/>
    <w:rsid w:val="00B0214B"/>
    <w:rsid w:val="00B02790"/>
    <w:rsid w:val="00B0460D"/>
    <w:rsid w:val="00B0616C"/>
    <w:rsid w:val="00B07D8D"/>
    <w:rsid w:val="00B10892"/>
    <w:rsid w:val="00B11273"/>
    <w:rsid w:val="00B122EB"/>
    <w:rsid w:val="00B13BBD"/>
    <w:rsid w:val="00B141CA"/>
    <w:rsid w:val="00B14650"/>
    <w:rsid w:val="00B156B8"/>
    <w:rsid w:val="00B15C95"/>
    <w:rsid w:val="00B16869"/>
    <w:rsid w:val="00B214F3"/>
    <w:rsid w:val="00B22064"/>
    <w:rsid w:val="00B22AA6"/>
    <w:rsid w:val="00B24222"/>
    <w:rsid w:val="00B25E93"/>
    <w:rsid w:val="00B26AA1"/>
    <w:rsid w:val="00B2700B"/>
    <w:rsid w:val="00B30346"/>
    <w:rsid w:val="00B32D9E"/>
    <w:rsid w:val="00B32F3C"/>
    <w:rsid w:val="00B33224"/>
    <w:rsid w:val="00B33441"/>
    <w:rsid w:val="00B33924"/>
    <w:rsid w:val="00B33E44"/>
    <w:rsid w:val="00B3464F"/>
    <w:rsid w:val="00B355A1"/>
    <w:rsid w:val="00B35984"/>
    <w:rsid w:val="00B35ED0"/>
    <w:rsid w:val="00B37F99"/>
    <w:rsid w:val="00B447A0"/>
    <w:rsid w:val="00B5007F"/>
    <w:rsid w:val="00B50978"/>
    <w:rsid w:val="00B50D77"/>
    <w:rsid w:val="00B526FF"/>
    <w:rsid w:val="00B529FA"/>
    <w:rsid w:val="00B52B12"/>
    <w:rsid w:val="00B55302"/>
    <w:rsid w:val="00B5680A"/>
    <w:rsid w:val="00B57DBF"/>
    <w:rsid w:val="00B615F6"/>
    <w:rsid w:val="00B62525"/>
    <w:rsid w:val="00B62730"/>
    <w:rsid w:val="00B62F93"/>
    <w:rsid w:val="00B65C21"/>
    <w:rsid w:val="00B67DC9"/>
    <w:rsid w:val="00B7258C"/>
    <w:rsid w:val="00B72D32"/>
    <w:rsid w:val="00B7385F"/>
    <w:rsid w:val="00B73B03"/>
    <w:rsid w:val="00B740C9"/>
    <w:rsid w:val="00B77148"/>
    <w:rsid w:val="00B771F1"/>
    <w:rsid w:val="00B77E35"/>
    <w:rsid w:val="00B818BC"/>
    <w:rsid w:val="00B82595"/>
    <w:rsid w:val="00B8325F"/>
    <w:rsid w:val="00B835D1"/>
    <w:rsid w:val="00B8669E"/>
    <w:rsid w:val="00B87048"/>
    <w:rsid w:val="00B87417"/>
    <w:rsid w:val="00B901B2"/>
    <w:rsid w:val="00B926FA"/>
    <w:rsid w:val="00B95066"/>
    <w:rsid w:val="00B95493"/>
    <w:rsid w:val="00B97589"/>
    <w:rsid w:val="00BA3613"/>
    <w:rsid w:val="00BA393D"/>
    <w:rsid w:val="00BA398D"/>
    <w:rsid w:val="00BA3B33"/>
    <w:rsid w:val="00BA3CE8"/>
    <w:rsid w:val="00BA425A"/>
    <w:rsid w:val="00BA426B"/>
    <w:rsid w:val="00BA46C2"/>
    <w:rsid w:val="00BA71A0"/>
    <w:rsid w:val="00BB08DD"/>
    <w:rsid w:val="00BB0988"/>
    <w:rsid w:val="00BB1104"/>
    <w:rsid w:val="00BB11FF"/>
    <w:rsid w:val="00BB2C47"/>
    <w:rsid w:val="00BB3D32"/>
    <w:rsid w:val="00BB5A2D"/>
    <w:rsid w:val="00BB5DD1"/>
    <w:rsid w:val="00BB6343"/>
    <w:rsid w:val="00BB7C11"/>
    <w:rsid w:val="00BB7E5D"/>
    <w:rsid w:val="00BC0858"/>
    <w:rsid w:val="00BC1063"/>
    <w:rsid w:val="00BC1D62"/>
    <w:rsid w:val="00BC1DAC"/>
    <w:rsid w:val="00BC1F37"/>
    <w:rsid w:val="00BC1FC0"/>
    <w:rsid w:val="00BC3A91"/>
    <w:rsid w:val="00BC4551"/>
    <w:rsid w:val="00BC4926"/>
    <w:rsid w:val="00BC6351"/>
    <w:rsid w:val="00BC6968"/>
    <w:rsid w:val="00BC6EED"/>
    <w:rsid w:val="00BD2E30"/>
    <w:rsid w:val="00BD2E74"/>
    <w:rsid w:val="00BD3394"/>
    <w:rsid w:val="00BD681D"/>
    <w:rsid w:val="00BD781C"/>
    <w:rsid w:val="00BE03AA"/>
    <w:rsid w:val="00BE33C0"/>
    <w:rsid w:val="00BE35EF"/>
    <w:rsid w:val="00BE4F7D"/>
    <w:rsid w:val="00BE5185"/>
    <w:rsid w:val="00BE63BF"/>
    <w:rsid w:val="00BE6EE7"/>
    <w:rsid w:val="00BE6EFE"/>
    <w:rsid w:val="00BF129E"/>
    <w:rsid w:val="00BF18B0"/>
    <w:rsid w:val="00BF1B5A"/>
    <w:rsid w:val="00BF1E17"/>
    <w:rsid w:val="00BF3ED2"/>
    <w:rsid w:val="00BF4FF7"/>
    <w:rsid w:val="00BF56BE"/>
    <w:rsid w:val="00BF65F8"/>
    <w:rsid w:val="00BF706C"/>
    <w:rsid w:val="00BF7923"/>
    <w:rsid w:val="00C0041C"/>
    <w:rsid w:val="00C01EFA"/>
    <w:rsid w:val="00C02E67"/>
    <w:rsid w:val="00C032A7"/>
    <w:rsid w:val="00C0487F"/>
    <w:rsid w:val="00C04DD9"/>
    <w:rsid w:val="00C062D0"/>
    <w:rsid w:val="00C0640B"/>
    <w:rsid w:val="00C074DC"/>
    <w:rsid w:val="00C107EC"/>
    <w:rsid w:val="00C11837"/>
    <w:rsid w:val="00C11907"/>
    <w:rsid w:val="00C11D0D"/>
    <w:rsid w:val="00C121AE"/>
    <w:rsid w:val="00C1340D"/>
    <w:rsid w:val="00C13637"/>
    <w:rsid w:val="00C1616C"/>
    <w:rsid w:val="00C1747E"/>
    <w:rsid w:val="00C17B93"/>
    <w:rsid w:val="00C205DE"/>
    <w:rsid w:val="00C21B50"/>
    <w:rsid w:val="00C21C8C"/>
    <w:rsid w:val="00C25C4F"/>
    <w:rsid w:val="00C26ADF"/>
    <w:rsid w:val="00C2796A"/>
    <w:rsid w:val="00C30A6D"/>
    <w:rsid w:val="00C31813"/>
    <w:rsid w:val="00C32C52"/>
    <w:rsid w:val="00C32F1B"/>
    <w:rsid w:val="00C33ED4"/>
    <w:rsid w:val="00C34B64"/>
    <w:rsid w:val="00C360FB"/>
    <w:rsid w:val="00C37962"/>
    <w:rsid w:val="00C4047E"/>
    <w:rsid w:val="00C4104D"/>
    <w:rsid w:val="00C42308"/>
    <w:rsid w:val="00C433E7"/>
    <w:rsid w:val="00C434C8"/>
    <w:rsid w:val="00C43547"/>
    <w:rsid w:val="00C436D2"/>
    <w:rsid w:val="00C444E8"/>
    <w:rsid w:val="00C44770"/>
    <w:rsid w:val="00C466FF"/>
    <w:rsid w:val="00C50235"/>
    <w:rsid w:val="00C51141"/>
    <w:rsid w:val="00C518B4"/>
    <w:rsid w:val="00C51D74"/>
    <w:rsid w:val="00C51DD3"/>
    <w:rsid w:val="00C52333"/>
    <w:rsid w:val="00C52565"/>
    <w:rsid w:val="00C5350C"/>
    <w:rsid w:val="00C53F3F"/>
    <w:rsid w:val="00C5501F"/>
    <w:rsid w:val="00C55728"/>
    <w:rsid w:val="00C571B1"/>
    <w:rsid w:val="00C57ED3"/>
    <w:rsid w:val="00C62AB7"/>
    <w:rsid w:val="00C630AC"/>
    <w:rsid w:val="00C63675"/>
    <w:rsid w:val="00C63C95"/>
    <w:rsid w:val="00C64873"/>
    <w:rsid w:val="00C656E4"/>
    <w:rsid w:val="00C6581C"/>
    <w:rsid w:val="00C65FE1"/>
    <w:rsid w:val="00C664DA"/>
    <w:rsid w:val="00C71217"/>
    <w:rsid w:val="00C71675"/>
    <w:rsid w:val="00C71FF2"/>
    <w:rsid w:val="00C7247C"/>
    <w:rsid w:val="00C73F0F"/>
    <w:rsid w:val="00C741E7"/>
    <w:rsid w:val="00C74D0A"/>
    <w:rsid w:val="00C74D4D"/>
    <w:rsid w:val="00C77045"/>
    <w:rsid w:val="00C77C92"/>
    <w:rsid w:val="00C80322"/>
    <w:rsid w:val="00C80699"/>
    <w:rsid w:val="00C80928"/>
    <w:rsid w:val="00C83C4B"/>
    <w:rsid w:val="00C83F07"/>
    <w:rsid w:val="00C84B00"/>
    <w:rsid w:val="00C85BC6"/>
    <w:rsid w:val="00C85ECA"/>
    <w:rsid w:val="00C8645C"/>
    <w:rsid w:val="00C90425"/>
    <w:rsid w:val="00C9061F"/>
    <w:rsid w:val="00C90FC6"/>
    <w:rsid w:val="00C94379"/>
    <w:rsid w:val="00C95547"/>
    <w:rsid w:val="00C9576F"/>
    <w:rsid w:val="00CA0A3E"/>
    <w:rsid w:val="00CA12C9"/>
    <w:rsid w:val="00CA2FC8"/>
    <w:rsid w:val="00CA44A8"/>
    <w:rsid w:val="00CA4EC2"/>
    <w:rsid w:val="00CA4F09"/>
    <w:rsid w:val="00CA73D4"/>
    <w:rsid w:val="00CA7CD2"/>
    <w:rsid w:val="00CB0B6A"/>
    <w:rsid w:val="00CB0D7A"/>
    <w:rsid w:val="00CB13CC"/>
    <w:rsid w:val="00CB2514"/>
    <w:rsid w:val="00CB3869"/>
    <w:rsid w:val="00CB3AF8"/>
    <w:rsid w:val="00CB4D04"/>
    <w:rsid w:val="00CB5B7B"/>
    <w:rsid w:val="00CC0576"/>
    <w:rsid w:val="00CC11C4"/>
    <w:rsid w:val="00CC5EDB"/>
    <w:rsid w:val="00CC6069"/>
    <w:rsid w:val="00CC656B"/>
    <w:rsid w:val="00CC6EB4"/>
    <w:rsid w:val="00CD069A"/>
    <w:rsid w:val="00CD1C33"/>
    <w:rsid w:val="00CD20B0"/>
    <w:rsid w:val="00CD36CE"/>
    <w:rsid w:val="00CD3F25"/>
    <w:rsid w:val="00CD427C"/>
    <w:rsid w:val="00CD52C5"/>
    <w:rsid w:val="00CD56D8"/>
    <w:rsid w:val="00CD648B"/>
    <w:rsid w:val="00CD6699"/>
    <w:rsid w:val="00CD7A35"/>
    <w:rsid w:val="00CE0D72"/>
    <w:rsid w:val="00CE16DC"/>
    <w:rsid w:val="00CE1B30"/>
    <w:rsid w:val="00CE3C36"/>
    <w:rsid w:val="00CE481C"/>
    <w:rsid w:val="00CE5BC1"/>
    <w:rsid w:val="00CF0104"/>
    <w:rsid w:val="00CF0323"/>
    <w:rsid w:val="00CF20F7"/>
    <w:rsid w:val="00CF23FB"/>
    <w:rsid w:val="00CF26A9"/>
    <w:rsid w:val="00CF4376"/>
    <w:rsid w:val="00CF48EB"/>
    <w:rsid w:val="00CF6D40"/>
    <w:rsid w:val="00D00632"/>
    <w:rsid w:val="00D00FE4"/>
    <w:rsid w:val="00D01175"/>
    <w:rsid w:val="00D019D3"/>
    <w:rsid w:val="00D022F7"/>
    <w:rsid w:val="00D02677"/>
    <w:rsid w:val="00D02792"/>
    <w:rsid w:val="00D02F2F"/>
    <w:rsid w:val="00D03A01"/>
    <w:rsid w:val="00D048D5"/>
    <w:rsid w:val="00D05C43"/>
    <w:rsid w:val="00D0664C"/>
    <w:rsid w:val="00D06885"/>
    <w:rsid w:val="00D06E17"/>
    <w:rsid w:val="00D07753"/>
    <w:rsid w:val="00D10979"/>
    <w:rsid w:val="00D10D27"/>
    <w:rsid w:val="00D11541"/>
    <w:rsid w:val="00D11924"/>
    <w:rsid w:val="00D119FB"/>
    <w:rsid w:val="00D1201A"/>
    <w:rsid w:val="00D12270"/>
    <w:rsid w:val="00D14209"/>
    <w:rsid w:val="00D1526E"/>
    <w:rsid w:val="00D153BE"/>
    <w:rsid w:val="00D1574B"/>
    <w:rsid w:val="00D1630C"/>
    <w:rsid w:val="00D167BD"/>
    <w:rsid w:val="00D16C66"/>
    <w:rsid w:val="00D16CD1"/>
    <w:rsid w:val="00D17490"/>
    <w:rsid w:val="00D174D5"/>
    <w:rsid w:val="00D175C4"/>
    <w:rsid w:val="00D20049"/>
    <w:rsid w:val="00D202A5"/>
    <w:rsid w:val="00D20D5A"/>
    <w:rsid w:val="00D22340"/>
    <w:rsid w:val="00D228EC"/>
    <w:rsid w:val="00D23526"/>
    <w:rsid w:val="00D23B8A"/>
    <w:rsid w:val="00D23DE7"/>
    <w:rsid w:val="00D25AB7"/>
    <w:rsid w:val="00D262BB"/>
    <w:rsid w:val="00D263EF"/>
    <w:rsid w:val="00D30067"/>
    <w:rsid w:val="00D30291"/>
    <w:rsid w:val="00D30809"/>
    <w:rsid w:val="00D31F46"/>
    <w:rsid w:val="00D32259"/>
    <w:rsid w:val="00D343A8"/>
    <w:rsid w:val="00D34CB9"/>
    <w:rsid w:val="00D352C8"/>
    <w:rsid w:val="00D35615"/>
    <w:rsid w:val="00D371EC"/>
    <w:rsid w:val="00D41ED6"/>
    <w:rsid w:val="00D42935"/>
    <w:rsid w:val="00D432F5"/>
    <w:rsid w:val="00D437A0"/>
    <w:rsid w:val="00D44470"/>
    <w:rsid w:val="00D444A0"/>
    <w:rsid w:val="00D44C2B"/>
    <w:rsid w:val="00D4560D"/>
    <w:rsid w:val="00D45810"/>
    <w:rsid w:val="00D464E8"/>
    <w:rsid w:val="00D51028"/>
    <w:rsid w:val="00D51251"/>
    <w:rsid w:val="00D5158C"/>
    <w:rsid w:val="00D52320"/>
    <w:rsid w:val="00D5458B"/>
    <w:rsid w:val="00D5482D"/>
    <w:rsid w:val="00D55577"/>
    <w:rsid w:val="00D55C32"/>
    <w:rsid w:val="00D567BB"/>
    <w:rsid w:val="00D56D50"/>
    <w:rsid w:val="00D56E81"/>
    <w:rsid w:val="00D6033E"/>
    <w:rsid w:val="00D60F87"/>
    <w:rsid w:val="00D62066"/>
    <w:rsid w:val="00D62F6E"/>
    <w:rsid w:val="00D63435"/>
    <w:rsid w:val="00D6390D"/>
    <w:rsid w:val="00D64226"/>
    <w:rsid w:val="00D64B96"/>
    <w:rsid w:val="00D667F3"/>
    <w:rsid w:val="00D66CAE"/>
    <w:rsid w:val="00D70CA6"/>
    <w:rsid w:val="00D71100"/>
    <w:rsid w:val="00D71796"/>
    <w:rsid w:val="00D72EC4"/>
    <w:rsid w:val="00D741E4"/>
    <w:rsid w:val="00D752EA"/>
    <w:rsid w:val="00D753C2"/>
    <w:rsid w:val="00D75761"/>
    <w:rsid w:val="00D75A36"/>
    <w:rsid w:val="00D7624E"/>
    <w:rsid w:val="00D76323"/>
    <w:rsid w:val="00D7681D"/>
    <w:rsid w:val="00D80890"/>
    <w:rsid w:val="00D8100C"/>
    <w:rsid w:val="00D81275"/>
    <w:rsid w:val="00D821DC"/>
    <w:rsid w:val="00D83D3A"/>
    <w:rsid w:val="00D85245"/>
    <w:rsid w:val="00D900A5"/>
    <w:rsid w:val="00D90B91"/>
    <w:rsid w:val="00D92752"/>
    <w:rsid w:val="00D93355"/>
    <w:rsid w:val="00D933AF"/>
    <w:rsid w:val="00D93B91"/>
    <w:rsid w:val="00D93DED"/>
    <w:rsid w:val="00D94977"/>
    <w:rsid w:val="00D95DCC"/>
    <w:rsid w:val="00DA29D3"/>
    <w:rsid w:val="00DA30C1"/>
    <w:rsid w:val="00DA4BE3"/>
    <w:rsid w:val="00DA5531"/>
    <w:rsid w:val="00DA6BE3"/>
    <w:rsid w:val="00DA6D7F"/>
    <w:rsid w:val="00DB09A2"/>
    <w:rsid w:val="00DB1597"/>
    <w:rsid w:val="00DB1A22"/>
    <w:rsid w:val="00DB1B5F"/>
    <w:rsid w:val="00DB3717"/>
    <w:rsid w:val="00DB3765"/>
    <w:rsid w:val="00DB6BB7"/>
    <w:rsid w:val="00DB7342"/>
    <w:rsid w:val="00DC0828"/>
    <w:rsid w:val="00DC307C"/>
    <w:rsid w:val="00DC4CCE"/>
    <w:rsid w:val="00DC5488"/>
    <w:rsid w:val="00DC6519"/>
    <w:rsid w:val="00DC6856"/>
    <w:rsid w:val="00DC6DE7"/>
    <w:rsid w:val="00DC6F4D"/>
    <w:rsid w:val="00DC7148"/>
    <w:rsid w:val="00DC7431"/>
    <w:rsid w:val="00DC757D"/>
    <w:rsid w:val="00DC786E"/>
    <w:rsid w:val="00DD0DB9"/>
    <w:rsid w:val="00DD145E"/>
    <w:rsid w:val="00DD146E"/>
    <w:rsid w:val="00DD18E2"/>
    <w:rsid w:val="00DD1E48"/>
    <w:rsid w:val="00DD22FE"/>
    <w:rsid w:val="00DD33F8"/>
    <w:rsid w:val="00DD35F7"/>
    <w:rsid w:val="00DD3675"/>
    <w:rsid w:val="00DD3B17"/>
    <w:rsid w:val="00DD3B72"/>
    <w:rsid w:val="00DD3F0E"/>
    <w:rsid w:val="00DD4E92"/>
    <w:rsid w:val="00DD6A11"/>
    <w:rsid w:val="00DD6D83"/>
    <w:rsid w:val="00DD7C75"/>
    <w:rsid w:val="00DE015A"/>
    <w:rsid w:val="00DE25F2"/>
    <w:rsid w:val="00DE29ED"/>
    <w:rsid w:val="00DE55F8"/>
    <w:rsid w:val="00DE5C17"/>
    <w:rsid w:val="00DE731E"/>
    <w:rsid w:val="00DF07B0"/>
    <w:rsid w:val="00DF0A49"/>
    <w:rsid w:val="00DF15ED"/>
    <w:rsid w:val="00DF25BC"/>
    <w:rsid w:val="00DF27A8"/>
    <w:rsid w:val="00DF3435"/>
    <w:rsid w:val="00DF348C"/>
    <w:rsid w:val="00DF4054"/>
    <w:rsid w:val="00DF43E5"/>
    <w:rsid w:val="00DF4C7D"/>
    <w:rsid w:val="00DF78BE"/>
    <w:rsid w:val="00E00147"/>
    <w:rsid w:val="00E0159F"/>
    <w:rsid w:val="00E01FFB"/>
    <w:rsid w:val="00E02861"/>
    <w:rsid w:val="00E05F55"/>
    <w:rsid w:val="00E0700F"/>
    <w:rsid w:val="00E07465"/>
    <w:rsid w:val="00E079FD"/>
    <w:rsid w:val="00E1077D"/>
    <w:rsid w:val="00E10EF4"/>
    <w:rsid w:val="00E11C37"/>
    <w:rsid w:val="00E12886"/>
    <w:rsid w:val="00E12B03"/>
    <w:rsid w:val="00E14CE7"/>
    <w:rsid w:val="00E15934"/>
    <w:rsid w:val="00E204D4"/>
    <w:rsid w:val="00E21F20"/>
    <w:rsid w:val="00E23FDB"/>
    <w:rsid w:val="00E24701"/>
    <w:rsid w:val="00E24EA0"/>
    <w:rsid w:val="00E2517C"/>
    <w:rsid w:val="00E25C44"/>
    <w:rsid w:val="00E26593"/>
    <w:rsid w:val="00E26660"/>
    <w:rsid w:val="00E27028"/>
    <w:rsid w:val="00E27075"/>
    <w:rsid w:val="00E30525"/>
    <w:rsid w:val="00E31BE1"/>
    <w:rsid w:val="00E32748"/>
    <w:rsid w:val="00E34EAB"/>
    <w:rsid w:val="00E34FB1"/>
    <w:rsid w:val="00E36410"/>
    <w:rsid w:val="00E36A33"/>
    <w:rsid w:val="00E40348"/>
    <w:rsid w:val="00E40462"/>
    <w:rsid w:val="00E427A5"/>
    <w:rsid w:val="00E449AD"/>
    <w:rsid w:val="00E44DB9"/>
    <w:rsid w:val="00E45429"/>
    <w:rsid w:val="00E4581D"/>
    <w:rsid w:val="00E46552"/>
    <w:rsid w:val="00E47F21"/>
    <w:rsid w:val="00E50128"/>
    <w:rsid w:val="00E507AA"/>
    <w:rsid w:val="00E52C9E"/>
    <w:rsid w:val="00E53395"/>
    <w:rsid w:val="00E5357D"/>
    <w:rsid w:val="00E544EB"/>
    <w:rsid w:val="00E54CF1"/>
    <w:rsid w:val="00E566EF"/>
    <w:rsid w:val="00E579DE"/>
    <w:rsid w:val="00E6119B"/>
    <w:rsid w:val="00E61895"/>
    <w:rsid w:val="00E620B4"/>
    <w:rsid w:val="00E6231F"/>
    <w:rsid w:val="00E64D77"/>
    <w:rsid w:val="00E6622C"/>
    <w:rsid w:val="00E702A9"/>
    <w:rsid w:val="00E71211"/>
    <w:rsid w:val="00E71374"/>
    <w:rsid w:val="00E7283E"/>
    <w:rsid w:val="00E7357A"/>
    <w:rsid w:val="00E74BDE"/>
    <w:rsid w:val="00E77FCA"/>
    <w:rsid w:val="00E80244"/>
    <w:rsid w:val="00E83865"/>
    <w:rsid w:val="00E84E4B"/>
    <w:rsid w:val="00E85260"/>
    <w:rsid w:val="00E85C48"/>
    <w:rsid w:val="00E872FE"/>
    <w:rsid w:val="00E87B08"/>
    <w:rsid w:val="00E91235"/>
    <w:rsid w:val="00E9139C"/>
    <w:rsid w:val="00E913F4"/>
    <w:rsid w:val="00E92BAC"/>
    <w:rsid w:val="00E9356B"/>
    <w:rsid w:val="00E939CB"/>
    <w:rsid w:val="00E945B7"/>
    <w:rsid w:val="00E94DE1"/>
    <w:rsid w:val="00E979AC"/>
    <w:rsid w:val="00EA0845"/>
    <w:rsid w:val="00EA2F29"/>
    <w:rsid w:val="00EA5D12"/>
    <w:rsid w:val="00EA6529"/>
    <w:rsid w:val="00EA66BE"/>
    <w:rsid w:val="00EB02D0"/>
    <w:rsid w:val="00EB106B"/>
    <w:rsid w:val="00EB2E8F"/>
    <w:rsid w:val="00EB4772"/>
    <w:rsid w:val="00EB47B6"/>
    <w:rsid w:val="00EB4BFC"/>
    <w:rsid w:val="00EB5345"/>
    <w:rsid w:val="00EB56C8"/>
    <w:rsid w:val="00EB63C0"/>
    <w:rsid w:val="00EB788A"/>
    <w:rsid w:val="00EC10DE"/>
    <w:rsid w:val="00EC20EB"/>
    <w:rsid w:val="00EC2BB1"/>
    <w:rsid w:val="00EC3A8A"/>
    <w:rsid w:val="00EC4317"/>
    <w:rsid w:val="00EC68C7"/>
    <w:rsid w:val="00ED1989"/>
    <w:rsid w:val="00ED1991"/>
    <w:rsid w:val="00ED1E68"/>
    <w:rsid w:val="00ED25C7"/>
    <w:rsid w:val="00ED293E"/>
    <w:rsid w:val="00ED3A97"/>
    <w:rsid w:val="00ED5A93"/>
    <w:rsid w:val="00ED685A"/>
    <w:rsid w:val="00ED68D5"/>
    <w:rsid w:val="00ED7354"/>
    <w:rsid w:val="00ED7E99"/>
    <w:rsid w:val="00EE0854"/>
    <w:rsid w:val="00EE0C7D"/>
    <w:rsid w:val="00EE2967"/>
    <w:rsid w:val="00EE3A8D"/>
    <w:rsid w:val="00EE4C7F"/>
    <w:rsid w:val="00EE6C5D"/>
    <w:rsid w:val="00EE6F78"/>
    <w:rsid w:val="00EE7C06"/>
    <w:rsid w:val="00EF137E"/>
    <w:rsid w:val="00EF1B96"/>
    <w:rsid w:val="00EF2510"/>
    <w:rsid w:val="00EF2687"/>
    <w:rsid w:val="00EF29E4"/>
    <w:rsid w:val="00EF2AB2"/>
    <w:rsid w:val="00EF2ABF"/>
    <w:rsid w:val="00EF3919"/>
    <w:rsid w:val="00EF3EEB"/>
    <w:rsid w:val="00EF4037"/>
    <w:rsid w:val="00EF457D"/>
    <w:rsid w:val="00EF50D7"/>
    <w:rsid w:val="00EF5787"/>
    <w:rsid w:val="00EF680D"/>
    <w:rsid w:val="00EF6B38"/>
    <w:rsid w:val="00F00C4D"/>
    <w:rsid w:val="00F01486"/>
    <w:rsid w:val="00F01610"/>
    <w:rsid w:val="00F0278F"/>
    <w:rsid w:val="00F03892"/>
    <w:rsid w:val="00F06399"/>
    <w:rsid w:val="00F10208"/>
    <w:rsid w:val="00F11045"/>
    <w:rsid w:val="00F11791"/>
    <w:rsid w:val="00F12576"/>
    <w:rsid w:val="00F138E0"/>
    <w:rsid w:val="00F13FAD"/>
    <w:rsid w:val="00F149A8"/>
    <w:rsid w:val="00F14BF8"/>
    <w:rsid w:val="00F150DD"/>
    <w:rsid w:val="00F170A1"/>
    <w:rsid w:val="00F203AC"/>
    <w:rsid w:val="00F20826"/>
    <w:rsid w:val="00F21082"/>
    <w:rsid w:val="00F22A64"/>
    <w:rsid w:val="00F238DF"/>
    <w:rsid w:val="00F25119"/>
    <w:rsid w:val="00F251D1"/>
    <w:rsid w:val="00F25740"/>
    <w:rsid w:val="00F265DE"/>
    <w:rsid w:val="00F26AA7"/>
    <w:rsid w:val="00F26BB3"/>
    <w:rsid w:val="00F27A53"/>
    <w:rsid w:val="00F27FF9"/>
    <w:rsid w:val="00F3095F"/>
    <w:rsid w:val="00F31481"/>
    <w:rsid w:val="00F314B2"/>
    <w:rsid w:val="00F32E33"/>
    <w:rsid w:val="00F33C96"/>
    <w:rsid w:val="00F36AFD"/>
    <w:rsid w:val="00F36DAB"/>
    <w:rsid w:val="00F36EE4"/>
    <w:rsid w:val="00F37E9C"/>
    <w:rsid w:val="00F40286"/>
    <w:rsid w:val="00F406A3"/>
    <w:rsid w:val="00F40866"/>
    <w:rsid w:val="00F40C35"/>
    <w:rsid w:val="00F44E0D"/>
    <w:rsid w:val="00F45132"/>
    <w:rsid w:val="00F46EC7"/>
    <w:rsid w:val="00F4718B"/>
    <w:rsid w:val="00F47E46"/>
    <w:rsid w:val="00F50F25"/>
    <w:rsid w:val="00F5263A"/>
    <w:rsid w:val="00F52FCB"/>
    <w:rsid w:val="00F530A0"/>
    <w:rsid w:val="00F53B79"/>
    <w:rsid w:val="00F53E6A"/>
    <w:rsid w:val="00F552C0"/>
    <w:rsid w:val="00F568CA"/>
    <w:rsid w:val="00F56EC5"/>
    <w:rsid w:val="00F57BC3"/>
    <w:rsid w:val="00F619B2"/>
    <w:rsid w:val="00F62E15"/>
    <w:rsid w:val="00F63DD0"/>
    <w:rsid w:val="00F659E6"/>
    <w:rsid w:val="00F66336"/>
    <w:rsid w:val="00F67BD3"/>
    <w:rsid w:val="00F67CE6"/>
    <w:rsid w:val="00F70714"/>
    <w:rsid w:val="00F70B7C"/>
    <w:rsid w:val="00F70F28"/>
    <w:rsid w:val="00F718BE"/>
    <w:rsid w:val="00F7202A"/>
    <w:rsid w:val="00F722D1"/>
    <w:rsid w:val="00F73401"/>
    <w:rsid w:val="00F735E0"/>
    <w:rsid w:val="00F737CC"/>
    <w:rsid w:val="00F73832"/>
    <w:rsid w:val="00F73CA5"/>
    <w:rsid w:val="00F74B0B"/>
    <w:rsid w:val="00F753E7"/>
    <w:rsid w:val="00F75F92"/>
    <w:rsid w:val="00F75FDD"/>
    <w:rsid w:val="00F764CE"/>
    <w:rsid w:val="00F7667C"/>
    <w:rsid w:val="00F7730C"/>
    <w:rsid w:val="00F8143A"/>
    <w:rsid w:val="00F81E46"/>
    <w:rsid w:val="00F82D4C"/>
    <w:rsid w:val="00F837E6"/>
    <w:rsid w:val="00F843EA"/>
    <w:rsid w:val="00F84B7A"/>
    <w:rsid w:val="00F864FC"/>
    <w:rsid w:val="00F91C97"/>
    <w:rsid w:val="00F92025"/>
    <w:rsid w:val="00F93E20"/>
    <w:rsid w:val="00F94A21"/>
    <w:rsid w:val="00F9546E"/>
    <w:rsid w:val="00F963EE"/>
    <w:rsid w:val="00FA2C36"/>
    <w:rsid w:val="00FA32CC"/>
    <w:rsid w:val="00FA46EB"/>
    <w:rsid w:val="00FA4BC5"/>
    <w:rsid w:val="00FA5A52"/>
    <w:rsid w:val="00FA5D00"/>
    <w:rsid w:val="00FA5E7E"/>
    <w:rsid w:val="00FA6382"/>
    <w:rsid w:val="00FA73C9"/>
    <w:rsid w:val="00FA7A95"/>
    <w:rsid w:val="00FA7C2A"/>
    <w:rsid w:val="00FB070D"/>
    <w:rsid w:val="00FB4585"/>
    <w:rsid w:val="00FB72F8"/>
    <w:rsid w:val="00FB79AD"/>
    <w:rsid w:val="00FC1F3B"/>
    <w:rsid w:val="00FC4A7F"/>
    <w:rsid w:val="00FC6347"/>
    <w:rsid w:val="00FD0D9A"/>
    <w:rsid w:val="00FD0E7D"/>
    <w:rsid w:val="00FD1581"/>
    <w:rsid w:val="00FD2834"/>
    <w:rsid w:val="00FD2AF1"/>
    <w:rsid w:val="00FD2AFF"/>
    <w:rsid w:val="00FD2B76"/>
    <w:rsid w:val="00FD308D"/>
    <w:rsid w:val="00FD3CB4"/>
    <w:rsid w:val="00FD5EB3"/>
    <w:rsid w:val="00FD675F"/>
    <w:rsid w:val="00FD67FD"/>
    <w:rsid w:val="00FD780D"/>
    <w:rsid w:val="00FE03E9"/>
    <w:rsid w:val="00FE2761"/>
    <w:rsid w:val="00FE42DC"/>
    <w:rsid w:val="00FE4F8F"/>
    <w:rsid w:val="00FE5CC4"/>
    <w:rsid w:val="00FE7505"/>
    <w:rsid w:val="00FF007F"/>
    <w:rsid w:val="00FF036D"/>
    <w:rsid w:val="00FF1F71"/>
    <w:rsid w:val="00FF2736"/>
    <w:rsid w:val="00FF3220"/>
    <w:rsid w:val="00FF374A"/>
    <w:rsid w:val="00FF4924"/>
    <w:rsid w:val="00FF523E"/>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s>
</file>

<file path=word/webSettings.xml><?xml version="1.0" encoding="utf-8"?>
<w:webSettings xmlns:r="http://schemas.openxmlformats.org/officeDocument/2006/relationships" xmlns:w="http://schemas.openxmlformats.org/wordprocessingml/2006/main">
  <w:divs>
    <w:div w:id="372465666">
      <w:bodyDiv w:val="1"/>
      <w:marLeft w:val="0"/>
      <w:marRight w:val="0"/>
      <w:marTop w:val="0"/>
      <w:marBottom w:val="0"/>
      <w:divBdr>
        <w:top w:val="none" w:sz="0" w:space="0" w:color="auto"/>
        <w:left w:val="none" w:sz="0" w:space="0" w:color="auto"/>
        <w:bottom w:val="none" w:sz="0" w:space="0" w:color="auto"/>
        <w:right w:val="none" w:sz="0" w:space="0" w:color="auto"/>
      </w:divBdr>
    </w:div>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A97A-9E87-4A19-B515-8FFAE7FC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5484</Words>
  <Characters>31262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dc:creator>
  <cp:lastModifiedBy>1</cp:lastModifiedBy>
  <cp:revision>5</cp:revision>
  <cp:lastPrinted>2016-09-05T15:24:00Z</cp:lastPrinted>
  <dcterms:created xsi:type="dcterms:W3CDTF">2016-08-31T08:11:00Z</dcterms:created>
  <dcterms:modified xsi:type="dcterms:W3CDTF">2016-09-08T09:21:00Z</dcterms:modified>
</cp:coreProperties>
</file>